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F5" w:rsidRDefault="00C1155C" w:rsidP="00C1155C">
      <w:pPr>
        <w:jc w:val="center"/>
      </w:pPr>
      <w:r>
        <w:t>Town Council Meeting Minutes</w:t>
      </w:r>
    </w:p>
    <w:p w:rsidR="00C1155C" w:rsidRDefault="00C1155C" w:rsidP="00C1155C">
      <w:pPr>
        <w:jc w:val="center"/>
      </w:pPr>
      <w:r>
        <w:t>August 13, 2019</w:t>
      </w:r>
    </w:p>
    <w:p w:rsidR="00C1155C" w:rsidRDefault="00C1155C" w:rsidP="00C1155C">
      <w:pPr>
        <w:jc w:val="center"/>
      </w:pPr>
    </w:p>
    <w:p w:rsidR="00C1155C" w:rsidRDefault="00C1155C" w:rsidP="00C1155C">
      <w:r>
        <w:t>Attending: Mayor Rose Arndt, Council – DeMont Grandy, Stan Thompson, Christy Brooks and Taylor Allred were absent.  Attorney Dean Stout, Officer Jeremi Kirkland, Clerk Jody Harmon, Public Works – Mike Duran, Shane Pope, Justin Pope, Ray &amp; Joy Hutchinson, Theresa Lewis, Laura Pope, Robbie Arndt</w:t>
      </w:r>
    </w:p>
    <w:p w:rsidR="00C1155C" w:rsidRDefault="00C1155C" w:rsidP="00C1155C"/>
    <w:p w:rsidR="00C1155C" w:rsidRDefault="00C1155C" w:rsidP="00C1155C">
      <w:r>
        <w:t>Mayor Rose Arndt called the meeting to order at 7:00p.m.</w:t>
      </w:r>
    </w:p>
    <w:p w:rsidR="00C1155C" w:rsidRDefault="00C1155C" w:rsidP="00C1155C">
      <w:r>
        <w:t xml:space="preserve">Stan Thompson led the Pledge of Allegiance. </w:t>
      </w:r>
    </w:p>
    <w:p w:rsidR="00C1155C" w:rsidRDefault="00C1155C" w:rsidP="00C1155C">
      <w:r>
        <w:t xml:space="preserve">A motion by DeMont motioned to approve the agenda, and move </w:t>
      </w:r>
      <w:r w:rsidR="00F73742">
        <w:t xml:space="preserve">agenda item </w:t>
      </w:r>
      <w:r>
        <w:t xml:space="preserve">Joy Hutchinson </w:t>
      </w:r>
      <w:r w:rsidR="00F73742">
        <w:t xml:space="preserve">to </w:t>
      </w:r>
      <w:r>
        <w:t xml:space="preserve">after business </w:t>
      </w:r>
      <w:r w:rsidR="005269FE">
        <w:t>licenses seconded.  Motion passed</w:t>
      </w:r>
    </w:p>
    <w:p w:rsidR="005269FE" w:rsidRDefault="005269FE" w:rsidP="00C1155C">
      <w:r>
        <w:t xml:space="preserve">Motion by DeMont seconded by Stan to approve the minutes with the correction, and the consent agenda, also if any letters are written on behalf of the council, the council would like to read the letters prior to sending them out. </w:t>
      </w:r>
      <w:r w:rsidR="00F73742">
        <w:t xml:space="preserve"> Motion passed </w:t>
      </w:r>
    </w:p>
    <w:p w:rsidR="005269FE" w:rsidRDefault="002B677E" w:rsidP="00C1155C">
      <w:r>
        <w:t>The bills are as follows:</w:t>
      </w:r>
    </w:p>
    <w:tbl>
      <w:tblPr>
        <w:tblW w:w="8526" w:type="dxa"/>
        <w:tblLook w:val="04A0" w:firstRow="1" w:lastRow="0" w:firstColumn="1" w:lastColumn="0" w:noHBand="0" w:noVBand="1"/>
      </w:tblPr>
      <w:tblGrid>
        <w:gridCol w:w="2880"/>
        <w:gridCol w:w="1400"/>
        <w:gridCol w:w="3026"/>
        <w:gridCol w:w="1220"/>
      </w:tblGrid>
      <w:tr w:rsidR="007352F3" w:rsidRPr="007352F3" w:rsidTr="007352F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All West Communications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$786.00</w:t>
            </w:r>
          </w:p>
        </w:tc>
        <w:tc>
          <w:tcPr>
            <w:tcW w:w="3026" w:type="dxa"/>
            <w:tcBorders>
              <w:top w:val="single" w:sz="4" w:space="0" w:color="auto"/>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AT&amp;T Mobility</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$182.16</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Blue Cross Blue Shield</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$15,601.47</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Bomgaars</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$206.02</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Bureau of Land Management</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$100.00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Caselle</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$475.00</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Chemtech - Ford</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$202.00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Christy Brooks</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$30.22</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Dry Creek Enterprises</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$640.00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Executech</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$16.20</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Ferguson Waterworks</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$3,361.43</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 xml:space="preserve">Forsgren </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$1,683.50</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F54009"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Gunderson</w:t>
            </w:r>
            <w:r w:rsidR="007352F3" w:rsidRPr="007352F3">
              <w:rPr>
                <w:rFonts w:ascii="Calibri" w:eastAsia="Times New Roman" w:hAnsi="Calibri" w:cs="Calibri"/>
                <w:color w:val="000000"/>
                <w:sz w:val="24"/>
                <w:szCs w:val="24"/>
              </w:rPr>
              <w:t xml:space="preserve"> Ace</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$17.63</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Intellichoice</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$1,656.17</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Justin Pope</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$2,700.00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Lincoln County</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$842.00</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Mark Vierig</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$1,585.14</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F54009"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Mid-American</w:t>
            </w:r>
            <w:r w:rsidR="007352F3" w:rsidRPr="007352F3">
              <w:rPr>
                <w:rFonts w:ascii="Calibri" w:eastAsia="Times New Roman" w:hAnsi="Calibri" w:cs="Calibri"/>
                <w:color w:val="000000"/>
                <w:sz w:val="24"/>
                <w:szCs w:val="24"/>
              </w:rPr>
              <w:t xml:space="preserve"> Research Chem.</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$499.05</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RelaDyne West LLC</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$1,304.66</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Rocky Mountain Power</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$5,546.23</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Silver Star Communications</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$361.59</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 xml:space="preserve">Skaggs </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$1,499.95</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Town of Afton</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$27.00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WAMCAT</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$65.00</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Waxie</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$180.36</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WAM</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$687.47</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WY DEQ</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$500.00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Dept. of Workforce Services</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$1,339.40</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WEBT</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$67.50</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Xerox</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$162.34</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Payroll</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$18,177.98</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Retirement</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$3,279.05</w:t>
            </w:r>
          </w:p>
        </w:tc>
      </w:tr>
      <w:tr w:rsidR="007352F3" w:rsidRPr="007352F3" w:rsidTr="007352F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EFTPS</w:t>
            </w:r>
          </w:p>
        </w:tc>
        <w:tc>
          <w:tcPr>
            <w:tcW w:w="140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jc w:val="right"/>
              <w:rPr>
                <w:rFonts w:ascii="Calibri" w:eastAsia="Times New Roman" w:hAnsi="Calibri" w:cs="Calibri"/>
                <w:color w:val="000000"/>
                <w:sz w:val="24"/>
                <w:szCs w:val="24"/>
              </w:rPr>
            </w:pPr>
            <w:r w:rsidRPr="007352F3">
              <w:rPr>
                <w:rFonts w:ascii="Calibri" w:eastAsia="Times New Roman" w:hAnsi="Calibri" w:cs="Calibri"/>
                <w:color w:val="000000"/>
                <w:sz w:val="24"/>
                <w:szCs w:val="24"/>
              </w:rPr>
              <w:t>$4,734.31</w:t>
            </w:r>
          </w:p>
        </w:tc>
        <w:tc>
          <w:tcPr>
            <w:tcW w:w="3026"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7352F3" w:rsidRPr="007352F3" w:rsidRDefault="007352F3" w:rsidP="007352F3">
            <w:pPr>
              <w:spacing w:after="0" w:line="240" w:lineRule="auto"/>
              <w:rPr>
                <w:rFonts w:ascii="Calibri" w:eastAsia="Times New Roman" w:hAnsi="Calibri" w:cs="Calibri"/>
                <w:color w:val="000000"/>
                <w:sz w:val="24"/>
                <w:szCs w:val="24"/>
              </w:rPr>
            </w:pPr>
            <w:r w:rsidRPr="007352F3">
              <w:rPr>
                <w:rFonts w:ascii="Calibri" w:eastAsia="Times New Roman" w:hAnsi="Calibri" w:cs="Calibri"/>
                <w:color w:val="000000"/>
                <w:sz w:val="24"/>
                <w:szCs w:val="24"/>
              </w:rPr>
              <w:t> </w:t>
            </w:r>
          </w:p>
        </w:tc>
      </w:tr>
    </w:tbl>
    <w:p w:rsidR="002B677E" w:rsidRDefault="002B677E" w:rsidP="00C1155C"/>
    <w:p w:rsidR="005269FE" w:rsidRDefault="00F25B1D" w:rsidP="00C1155C">
      <w:r>
        <w:lastRenderedPageBreak/>
        <w:t>Business License</w:t>
      </w:r>
    </w:p>
    <w:p w:rsidR="00F25B1D" w:rsidRDefault="00F25B1D" w:rsidP="00C1155C">
      <w:r>
        <w:t>Louise Langi &amp; Ryan Tukuafu</w:t>
      </w:r>
      <w:r>
        <w:tab/>
      </w:r>
      <w:r>
        <w:tab/>
      </w:r>
      <w:r>
        <w:tab/>
        <w:t>Polynesian Food</w:t>
      </w:r>
    </w:p>
    <w:p w:rsidR="00F25B1D" w:rsidRDefault="00F25B1D" w:rsidP="00C1155C">
      <w:r>
        <w:t>Cokeville CO-OP</w:t>
      </w:r>
      <w:r>
        <w:tab/>
      </w:r>
      <w:r>
        <w:tab/>
      </w:r>
      <w:r>
        <w:tab/>
      </w:r>
      <w:r>
        <w:tab/>
        <w:t>Groceries, Food, Misc</w:t>
      </w:r>
    </w:p>
    <w:p w:rsidR="00F25B1D" w:rsidRDefault="00F25B1D" w:rsidP="00C1155C">
      <w:r>
        <w:t xml:space="preserve">Sara Weske </w:t>
      </w:r>
      <w:r>
        <w:tab/>
      </w:r>
      <w:r>
        <w:tab/>
      </w:r>
      <w:r>
        <w:tab/>
      </w:r>
      <w:r>
        <w:tab/>
      </w:r>
      <w:r>
        <w:tab/>
        <w:t>Magnetix – one day license</w:t>
      </w:r>
    </w:p>
    <w:p w:rsidR="00F25B1D" w:rsidRDefault="00F25B1D" w:rsidP="00C1155C">
      <w:r>
        <w:t>Joy Hutchinson ask about the sewer project on East Main.  The engineer is concern</w:t>
      </w:r>
      <w:r w:rsidR="009148B5">
        <w:t>ed</w:t>
      </w:r>
      <w:r>
        <w:t xml:space="preserve"> about using the left over grant for this project.  He will check with SLIB.  Motion by DeMont seconded by Stan to complete the project in house by the public works department.  Motion carried</w:t>
      </w:r>
      <w:r w:rsidR="00997F66">
        <w:t xml:space="preserve"> </w:t>
      </w:r>
      <w:r>
        <w:t xml:space="preserve">Joy will rewrite an easement agreement to be reviewed by the city Attorney.  </w:t>
      </w:r>
    </w:p>
    <w:p w:rsidR="00F54009" w:rsidRDefault="00F54009" w:rsidP="00C1155C">
      <w:r>
        <w:t xml:space="preserve">Joy asked if the easement agreement needed to be filed with the County before the project begins.  The answer is yes.  She also asked if a contract between all three parties was necessary.  The answer is yes.  Attorney Stout advised to start with an outline of what the responsibility of each party is, then he and the town will review the contract.  </w:t>
      </w:r>
    </w:p>
    <w:p w:rsidR="00F25B1D" w:rsidRDefault="00F25B1D" w:rsidP="00C1155C">
      <w:r>
        <w:t>The Mayor showed the council and audience the WAM Presentation 2019 Ethics &amp; Integrity Training.</w:t>
      </w:r>
    </w:p>
    <w:p w:rsidR="00F25B1D" w:rsidRDefault="00F25B1D" w:rsidP="00C1155C">
      <w:pPr>
        <w:rPr>
          <w:u w:val="single"/>
        </w:rPr>
      </w:pPr>
      <w:r w:rsidRPr="00F25B1D">
        <w:rPr>
          <w:u w:val="single"/>
        </w:rPr>
        <w:t>Departments</w:t>
      </w:r>
    </w:p>
    <w:p w:rsidR="00F25B1D" w:rsidRPr="00997F66" w:rsidRDefault="00F25B1D" w:rsidP="00C1155C">
      <w:pPr>
        <w:rPr>
          <w:u w:val="single"/>
        </w:rPr>
      </w:pPr>
      <w:r w:rsidRPr="00997F66">
        <w:rPr>
          <w:u w:val="single"/>
        </w:rPr>
        <w:t>Stan – Economic Development, Planning &amp; Zoning</w:t>
      </w:r>
    </w:p>
    <w:p w:rsidR="00F25B1D" w:rsidRDefault="00D233A1" w:rsidP="00C1155C">
      <w:r>
        <w:t xml:space="preserve">The Planning and Zoning Commission approved a building permit for Marcelo </w:t>
      </w:r>
      <w:proofErr w:type="spellStart"/>
      <w:r>
        <w:t>Bencomo</w:t>
      </w:r>
      <w:proofErr w:type="spellEnd"/>
      <w:r>
        <w:t xml:space="preserve"> garage</w:t>
      </w:r>
      <w:r w:rsidR="00997F66">
        <w:t xml:space="preserve"> on</w:t>
      </w:r>
      <w:r w:rsidR="009148B5">
        <w:t xml:space="preserve"> 180 W 1</w:t>
      </w:r>
      <w:r w:rsidR="009148B5" w:rsidRPr="009148B5">
        <w:rPr>
          <w:vertAlign w:val="superscript"/>
        </w:rPr>
        <w:t>st</w:t>
      </w:r>
      <w:r w:rsidR="009148B5">
        <w:t xml:space="preserve"> St</w:t>
      </w:r>
      <w:bookmarkStart w:id="0" w:name="_GoBack"/>
      <w:bookmarkEnd w:id="0"/>
      <w:r>
        <w:t xml:space="preserve">.  </w:t>
      </w:r>
    </w:p>
    <w:p w:rsidR="00D233A1" w:rsidRDefault="00D233A1" w:rsidP="00C1155C">
      <w:r>
        <w:t xml:space="preserve">Laura Pope updated everyone on Main Street, she met with Ben Levinger with Main </w:t>
      </w:r>
      <w:r w:rsidR="00F54009">
        <w:t>Street</w:t>
      </w:r>
      <w:r>
        <w:t xml:space="preserve"> America. He will compile an update on the streets. </w:t>
      </w:r>
    </w:p>
    <w:p w:rsidR="00FF7F07" w:rsidRPr="00997F66" w:rsidRDefault="00FF7F07" w:rsidP="00C1155C">
      <w:pPr>
        <w:rPr>
          <w:u w:val="single"/>
        </w:rPr>
      </w:pPr>
      <w:r w:rsidRPr="00997F66">
        <w:rPr>
          <w:u w:val="single"/>
        </w:rPr>
        <w:t>DeMont – Water/Sewer, Airport</w:t>
      </w:r>
    </w:p>
    <w:p w:rsidR="00FF7F07" w:rsidRDefault="00FF7F07" w:rsidP="00C1155C">
      <w:r>
        <w:t xml:space="preserve">DeMont, Stan, and Micah will meet together to determine what is needed to make the necessary repairs on the </w:t>
      </w:r>
      <w:r w:rsidR="00E06B17">
        <w:t xml:space="preserve">Himmerich subdivision. Also they will look for the original engineering plat.  </w:t>
      </w:r>
    </w:p>
    <w:p w:rsidR="00E06B17" w:rsidRDefault="00E06B17" w:rsidP="00C1155C">
      <w:r>
        <w:t>Fire hydrants are being fixed or replaced.</w:t>
      </w:r>
    </w:p>
    <w:p w:rsidR="00E06B17" w:rsidRDefault="00E06B17" w:rsidP="00C1155C">
      <w:r>
        <w:t>Mayor thanked all the volunteers that helped with the 4</w:t>
      </w:r>
      <w:r w:rsidRPr="00E06B17">
        <w:rPr>
          <w:vertAlign w:val="superscript"/>
        </w:rPr>
        <w:t>th</w:t>
      </w:r>
      <w:r>
        <w:t xml:space="preserve"> of July and also the Pioneer celebration.  She also appreciates all the people who are helping to making the town </w:t>
      </w:r>
      <w:r w:rsidR="00F54009">
        <w:t xml:space="preserve">look better.  She complimented the Public Works department for cleaning the streets, fixing water breaks etc.  </w:t>
      </w:r>
    </w:p>
    <w:p w:rsidR="00F54009" w:rsidRDefault="00F54009" w:rsidP="00C1155C">
      <w:r>
        <w:t xml:space="preserve">At 8:15 Stan needed to leave so the meeting was adjourned because there was no longer a quorum.  </w:t>
      </w:r>
    </w:p>
    <w:p w:rsidR="00F54009" w:rsidRDefault="00F54009" w:rsidP="00C1155C"/>
    <w:p w:rsidR="00F54009" w:rsidRDefault="00F54009" w:rsidP="00C1155C"/>
    <w:p w:rsidR="00F54009" w:rsidRDefault="00F54009" w:rsidP="00C1155C">
      <w:pPr>
        <w:rPr>
          <w:u w:val="single"/>
        </w:rPr>
      </w:pPr>
      <w:r>
        <w:rPr>
          <w:u w:val="single"/>
        </w:rPr>
        <w:tab/>
      </w:r>
      <w:r>
        <w:rPr>
          <w:u w:val="single"/>
        </w:rPr>
        <w:tab/>
      </w:r>
      <w:r>
        <w:rPr>
          <w:u w:val="single"/>
        </w:rPr>
        <w:tab/>
      </w:r>
      <w:r>
        <w:rPr>
          <w:u w:val="single"/>
        </w:rPr>
        <w:tab/>
      </w:r>
      <w:r>
        <w:rPr>
          <w:u w:val="single"/>
        </w:rPr>
        <w:tab/>
      </w:r>
      <w:r>
        <w:rPr>
          <w:u w:val="single"/>
        </w:rPr>
        <w:tab/>
      </w:r>
    </w:p>
    <w:p w:rsidR="00F54009" w:rsidRDefault="00F54009" w:rsidP="00C1155C">
      <w:r>
        <w:t>Mayor Rose Arndt</w:t>
      </w:r>
    </w:p>
    <w:p w:rsidR="00F54009" w:rsidRDefault="00F54009" w:rsidP="00C1155C">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54009" w:rsidRPr="00F54009" w:rsidRDefault="00F54009" w:rsidP="00C1155C">
      <w:pPr>
        <w:rPr>
          <w:u w:val="single"/>
        </w:rPr>
      </w:pPr>
      <w:r>
        <w:tab/>
      </w:r>
      <w:r>
        <w:tab/>
      </w:r>
      <w:r>
        <w:tab/>
      </w:r>
      <w:r>
        <w:tab/>
      </w:r>
      <w:r>
        <w:tab/>
      </w:r>
      <w:r>
        <w:tab/>
      </w:r>
      <w:r>
        <w:tab/>
        <w:t xml:space="preserve">Clerk Jody Harmon </w:t>
      </w:r>
    </w:p>
    <w:sectPr w:rsidR="00F54009" w:rsidRPr="00F5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5C"/>
    <w:rsid w:val="002B677E"/>
    <w:rsid w:val="005269FE"/>
    <w:rsid w:val="005442F5"/>
    <w:rsid w:val="007352F3"/>
    <w:rsid w:val="009148B5"/>
    <w:rsid w:val="00997F66"/>
    <w:rsid w:val="00C1155C"/>
    <w:rsid w:val="00D233A1"/>
    <w:rsid w:val="00E06B17"/>
    <w:rsid w:val="00F25B1D"/>
    <w:rsid w:val="00F54009"/>
    <w:rsid w:val="00F73742"/>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6F8CB-FEB5-4D2A-BAEF-0B5C8E62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4</cp:revision>
  <cp:lastPrinted>2019-08-16T21:53:00Z</cp:lastPrinted>
  <dcterms:created xsi:type="dcterms:W3CDTF">2019-08-16T20:03:00Z</dcterms:created>
  <dcterms:modified xsi:type="dcterms:W3CDTF">2019-09-12T22:00:00Z</dcterms:modified>
</cp:coreProperties>
</file>