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EA386" w14:textId="697F1B30" w:rsidR="00114FBB" w:rsidRDefault="00721C05" w:rsidP="00721C05">
      <w:pPr>
        <w:jc w:val="center"/>
      </w:pPr>
      <w:r>
        <w:t>Town Council Meeting Minutes</w:t>
      </w:r>
    </w:p>
    <w:p w14:paraId="4C42E956" w14:textId="4D8DADCC" w:rsidR="00721C05" w:rsidRDefault="00721C05" w:rsidP="00721C05">
      <w:pPr>
        <w:jc w:val="center"/>
      </w:pPr>
      <w:r>
        <w:t>June 8, 2021</w:t>
      </w:r>
    </w:p>
    <w:p w14:paraId="1360913F" w14:textId="5F484AC3" w:rsidR="00721C05" w:rsidRDefault="00721C05" w:rsidP="00721C05">
      <w:pPr>
        <w:jc w:val="center"/>
      </w:pPr>
      <w:r>
        <w:t>7:00p.m.</w:t>
      </w:r>
    </w:p>
    <w:p w14:paraId="73691053" w14:textId="75BF24A9" w:rsidR="00721C05" w:rsidRDefault="00721C05" w:rsidP="00721C05">
      <w:r>
        <w:t>Attending:  Mayor Rose Arndt, Council – DeMont Grandy, Theresa Lewis, Shane Viehweg, Chief Jeremi Kirkland, Public Works, Justin Pope, Clerk Jody Harmon, Attorney Dean Stout</w:t>
      </w:r>
    </w:p>
    <w:p w14:paraId="394AC74D" w14:textId="7711B370" w:rsidR="00721C05" w:rsidRDefault="00721C05" w:rsidP="00721C05">
      <w:r>
        <w:t xml:space="preserve">Also in attendance, Commissioner Jerry Harmon, Commissioner Bob </w:t>
      </w:r>
      <w:r w:rsidR="001B128B">
        <w:t>King, Wayne</w:t>
      </w:r>
      <w:r>
        <w:t xml:space="preserve"> Harmon, Carl Lindberg, Senator Dan Docksteader, Amy Butler, BranDee Prows, Gary, Caroline, </w:t>
      </w:r>
      <w:r w:rsidR="00590DC0">
        <w:t xml:space="preserve">and </w:t>
      </w:r>
      <w:r>
        <w:t xml:space="preserve">Amy </w:t>
      </w:r>
      <w:r w:rsidR="001B128B">
        <w:t>Alder, Stella</w:t>
      </w:r>
      <w:r>
        <w:t xml:space="preserve"> Stutz, Mark Tesero, Randy Plowman, Rob Harmon, Larry Lewis, Dave DeCoria, Steve Johnson, Jan Moody</w:t>
      </w:r>
    </w:p>
    <w:p w14:paraId="09582888" w14:textId="2E5CDFD0" w:rsidR="00721C05" w:rsidRDefault="00721C05" w:rsidP="00721C05">
      <w:r>
        <w:t>Mayor Rose Arndt called the meeting to order at 7:10p.m.</w:t>
      </w:r>
    </w:p>
    <w:p w14:paraId="337C5A50" w14:textId="71E2AA68" w:rsidR="00721C05" w:rsidRDefault="00721C05" w:rsidP="00721C05">
      <w:r>
        <w:t xml:space="preserve">Motion to accept the agenda as written by </w:t>
      </w:r>
      <w:r w:rsidR="00CB7372">
        <w:t>Councilman Viehweg</w:t>
      </w:r>
      <w:r>
        <w:t xml:space="preserve"> seconded by </w:t>
      </w:r>
      <w:r w:rsidR="00CB7372">
        <w:t>Councilman Grandy</w:t>
      </w:r>
      <w:r>
        <w:t>.  Passed</w:t>
      </w:r>
    </w:p>
    <w:p w14:paraId="00A11F0A" w14:textId="2C4744E5" w:rsidR="00721C05" w:rsidRDefault="00721C05" w:rsidP="00721C05">
      <w:r>
        <w:t>Paster James gave the opening prayer.</w:t>
      </w:r>
    </w:p>
    <w:p w14:paraId="452AC614" w14:textId="0E383FF8" w:rsidR="00721C05" w:rsidRDefault="00721C05" w:rsidP="00721C05">
      <w:r>
        <w:t xml:space="preserve">Pledge of </w:t>
      </w:r>
      <w:r w:rsidR="001B128B">
        <w:t>Allegiance</w:t>
      </w:r>
      <w:r>
        <w:t xml:space="preserve"> was said.</w:t>
      </w:r>
    </w:p>
    <w:p w14:paraId="1922D287" w14:textId="3E1C803F" w:rsidR="00721C05" w:rsidRDefault="00CB7372" w:rsidP="00721C05">
      <w:r>
        <w:t>Motion by Councilman Grandy seconded by Councilman Peck to approve the consent agenda with the addition of the bill for the Soccer shirts to Lawrence, and reimbursement for soccer supplies to Theresa Lewis.  Passed</w:t>
      </w:r>
    </w:p>
    <w:p w14:paraId="6670BCB6" w14:textId="296B09CE" w:rsidR="009A11CD" w:rsidRDefault="009A11CD" w:rsidP="00721C05">
      <w:r>
        <w:t>The bills are as follows:</w:t>
      </w:r>
    </w:p>
    <w:tbl>
      <w:tblPr>
        <w:tblW w:w="0" w:type="auto"/>
        <w:tblInd w:w="-30" w:type="dxa"/>
        <w:tblLayout w:type="fixed"/>
        <w:tblLook w:val="0000" w:firstRow="0" w:lastRow="0" w:firstColumn="0" w:lastColumn="0" w:noHBand="0" w:noVBand="0"/>
      </w:tblPr>
      <w:tblGrid>
        <w:gridCol w:w="3110"/>
        <w:gridCol w:w="1323"/>
        <w:gridCol w:w="3110"/>
        <w:gridCol w:w="1323"/>
      </w:tblGrid>
      <w:tr w:rsidR="009A11CD" w14:paraId="7CA1952A" w14:textId="77777777" w:rsidTr="009A11CD">
        <w:trPr>
          <w:trHeight w:val="290"/>
        </w:trPr>
        <w:tc>
          <w:tcPr>
            <w:tcW w:w="3110" w:type="dxa"/>
            <w:tcBorders>
              <w:top w:val="nil"/>
              <w:left w:val="nil"/>
              <w:bottom w:val="nil"/>
              <w:right w:val="nil"/>
            </w:tcBorders>
          </w:tcPr>
          <w:p w14:paraId="58B911BE"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All West Communications</w:t>
            </w:r>
          </w:p>
        </w:tc>
        <w:tc>
          <w:tcPr>
            <w:tcW w:w="1323" w:type="dxa"/>
            <w:tcBorders>
              <w:top w:val="nil"/>
              <w:left w:val="nil"/>
              <w:bottom w:val="nil"/>
              <w:right w:val="nil"/>
            </w:tcBorders>
          </w:tcPr>
          <w:p w14:paraId="4EEA869B"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824.25</w:t>
            </w:r>
          </w:p>
        </w:tc>
        <w:tc>
          <w:tcPr>
            <w:tcW w:w="3110" w:type="dxa"/>
            <w:tcBorders>
              <w:top w:val="nil"/>
              <w:left w:val="nil"/>
              <w:bottom w:val="nil"/>
              <w:right w:val="nil"/>
            </w:tcBorders>
          </w:tcPr>
          <w:p w14:paraId="163AC752"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Blue Cross Blue Shield </w:t>
            </w:r>
          </w:p>
        </w:tc>
        <w:tc>
          <w:tcPr>
            <w:tcW w:w="1323" w:type="dxa"/>
            <w:tcBorders>
              <w:top w:val="nil"/>
              <w:left w:val="nil"/>
              <w:bottom w:val="nil"/>
              <w:right w:val="nil"/>
            </w:tcBorders>
          </w:tcPr>
          <w:p w14:paraId="67FD548D"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4374</w:t>
            </w:r>
          </w:p>
        </w:tc>
      </w:tr>
      <w:tr w:rsidR="009A11CD" w14:paraId="3631C06C" w14:textId="77777777" w:rsidTr="009A11CD">
        <w:trPr>
          <w:trHeight w:val="290"/>
        </w:trPr>
        <w:tc>
          <w:tcPr>
            <w:tcW w:w="3110" w:type="dxa"/>
            <w:tcBorders>
              <w:top w:val="nil"/>
              <w:left w:val="nil"/>
              <w:bottom w:val="nil"/>
              <w:right w:val="nil"/>
            </w:tcBorders>
          </w:tcPr>
          <w:p w14:paraId="5DE45455"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Caselle</w:t>
            </w:r>
          </w:p>
        </w:tc>
        <w:tc>
          <w:tcPr>
            <w:tcW w:w="1323" w:type="dxa"/>
            <w:tcBorders>
              <w:top w:val="nil"/>
              <w:left w:val="nil"/>
              <w:bottom w:val="nil"/>
              <w:right w:val="nil"/>
            </w:tcBorders>
          </w:tcPr>
          <w:p w14:paraId="1B842642"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475</w:t>
            </w:r>
          </w:p>
        </w:tc>
        <w:tc>
          <w:tcPr>
            <w:tcW w:w="3110" w:type="dxa"/>
            <w:tcBorders>
              <w:top w:val="nil"/>
              <w:left w:val="nil"/>
              <w:bottom w:val="nil"/>
              <w:right w:val="nil"/>
            </w:tcBorders>
          </w:tcPr>
          <w:p w14:paraId="37BC829A"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Chemtech-Ford</w:t>
            </w:r>
          </w:p>
        </w:tc>
        <w:tc>
          <w:tcPr>
            <w:tcW w:w="1323" w:type="dxa"/>
            <w:tcBorders>
              <w:top w:val="nil"/>
              <w:left w:val="nil"/>
              <w:bottom w:val="nil"/>
              <w:right w:val="nil"/>
            </w:tcBorders>
          </w:tcPr>
          <w:p w14:paraId="55EB1281"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202</w:t>
            </w:r>
          </w:p>
        </w:tc>
      </w:tr>
      <w:tr w:rsidR="009A11CD" w14:paraId="6C850F02" w14:textId="77777777" w:rsidTr="009A11CD">
        <w:trPr>
          <w:trHeight w:val="290"/>
        </w:trPr>
        <w:tc>
          <w:tcPr>
            <w:tcW w:w="3110" w:type="dxa"/>
            <w:tcBorders>
              <w:top w:val="nil"/>
              <w:left w:val="nil"/>
              <w:bottom w:val="nil"/>
              <w:right w:val="nil"/>
            </w:tcBorders>
          </w:tcPr>
          <w:p w14:paraId="2DAFB5BE"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Coca Cola</w:t>
            </w:r>
          </w:p>
        </w:tc>
        <w:tc>
          <w:tcPr>
            <w:tcW w:w="1323" w:type="dxa"/>
            <w:tcBorders>
              <w:top w:val="nil"/>
              <w:left w:val="nil"/>
              <w:bottom w:val="nil"/>
              <w:right w:val="nil"/>
            </w:tcBorders>
          </w:tcPr>
          <w:p w14:paraId="48DC10F1"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w:t>
            </w:r>
          </w:p>
        </w:tc>
        <w:tc>
          <w:tcPr>
            <w:tcW w:w="3110" w:type="dxa"/>
            <w:tcBorders>
              <w:top w:val="nil"/>
              <w:left w:val="nil"/>
              <w:bottom w:val="nil"/>
              <w:right w:val="nil"/>
            </w:tcBorders>
          </w:tcPr>
          <w:p w14:paraId="3D82BC00"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E&amp;L Motors</w:t>
            </w:r>
          </w:p>
        </w:tc>
        <w:tc>
          <w:tcPr>
            <w:tcW w:w="1323" w:type="dxa"/>
            <w:tcBorders>
              <w:top w:val="nil"/>
              <w:left w:val="nil"/>
              <w:bottom w:val="nil"/>
              <w:right w:val="nil"/>
            </w:tcBorders>
          </w:tcPr>
          <w:p w14:paraId="5B732CA8"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640.31</w:t>
            </w:r>
          </w:p>
        </w:tc>
      </w:tr>
      <w:tr w:rsidR="009A11CD" w14:paraId="65E3B84C" w14:textId="77777777" w:rsidTr="009A11CD">
        <w:trPr>
          <w:trHeight w:val="290"/>
        </w:trPr>
        <w:tc>
          <w:tcPr>
            <w:tcW w:w="3110" w:type="dxa"/>
            <w:tcBorders>
              <w:top w:val="nil"/>
              <w:left w:val="nil"/>
              <w:bottom w:val="nil"/>
              <w:right w:val="nil"/>
            </w:tcBorders>
          </w:tcPr>
          <w:p w14:paraId="479DA1BC"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Dean Stout</w:t>
            </w:r>
          </w:p>
        </w:tc>
        <w:tc>
          <w:tcPr>
            <w:tcW w:w="1323" w:type="dxa"/>
            <w:tcBorders>
              <w:top w:val="nil"/>
              <w:left w:val="nil"/>
              <w:bottom w:val="nil"/>
              <w:right w:val="nil"/>
            </w:tcBorders>
          </w:tcPr>
          <w:p w14:paraId="05527341"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1950</w:t>
            </w:r>
          </w:p>
        </w:tc>
        <w:tc>
          <w:tcPr>
            <w:tcW w:w="3110" w:type="dxa"/>
            <w:tcBorders>
              <w:top w:val="nil"/>
              <w:left w:val="nil"/>
              <w:bottom w:val="nil"/>
              <w:right w:val="nil"/>
            </w:tcBorders>
          </w:tcPr>
          <w:p w14:paraId="471C42CE"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Ellingford</w:t>
            </w:r>
          </w:p>
        </w:tc>
        <w:tc>
          <w:tcPr>
            <w:tcW w:w="1323" w:type="dxa"/>
            <w:tcBorders>
              <w:top w:val="nil"/>
              <w:left w:val="nil"/>
              <w:bottom w:val="nil"/>
              <w:right w:val="nil"/>
            </w:tcBorders>
          </w:tcPr>
          <w:p w14:paraId="223BA989"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1238.44</w:t>
            </w:r>
          </w:p>
        </w:tc>
      </w:tr>
      <w:tr w:rsidR="009A11CD" w14:paraId="69612BF2" w14:textId="77777777" w:rsidTr="009A11CD">
        <w:trPr>
          <w:trHeight w:val="290"/>
        </w:trPr>
        <w:tc>
          <w:tcPr>
            <w:tcW w:w="3110" w:type="dxa"/>
            <w:tcBorders>
              <w:top w:val="nil"/>
              <w:left w:val="nil"/>
              <w:bottom w:val="nil"/>
              <w:right w:val="nil"/>
            </w:tcBorders>
          </w:tcPr>
          <w:p w14:paraId="6C22190B"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First Bankcard</w:t>
            </w:r>
          </w:p>
        </w:tc>
        <w:tc>
          <w:tcPr>
            <w:tcW w:w="1323" w:type="dxa"/>
            <w:tcBorders>
              <w:top w:val="nil"/>
              <w:left w:val="nil"/>
              <w:bottom w:val="nil"/>
              <w:right w:val="nil"/>
            </w:tcBorders>
          </w:tcPr>
          <w:p w14:paraId="7327A83D"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2840.47</w:t>
            </w:r>
          </w:p>
        </w:tc>
        <w:tc>
          <w:tcPr>
            <w:tcW w:w="3110" w:type="dxa"/>
            <w:tcBorders>
              <w:top w:val="nil"/>
              <w:left w:val="nil"/>
              <w:bottom w:val="nil"/>
              <w:right w:val="nil"/>
            </w:tcBorders>
          </w:tcPr>
          <w:p w14:paraId="536E2611"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Forsgren </w:t>
            </w:r>
          </w:p>
        </w:tc>
        <w:tc>
          <w:tcPr>
            <w:tcW w:w="1323" w:type="dxa"/>
            <w:tcBorders>
              <w:top w:val="nil"/>
              <w:left w:val="nil"/>
              <w:bottom w:val="nil"/>
              <w:right w:val="nil"/>
            </w:tcBorders>
          </w:tcPr>
          <w:p w14:paraId="43B74865"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237.5</w:t>
            </w:r>
          </w:p>
        </w:tc>
      </w:tr>
      <w:tr w:rsidR="009A11CD" w14:paraId="1F1A86A7" w14:textId="77777777" w:rsidTr="009A11CD">
        <w:trPr>
          <w:trHeight w:val="290"/>
        </w:trPr>
        <w:tc>
          <w:tcPr>
            <w:tcW w:w="3110" w:type="dxa"/>
            <w:tcBorders>
              <w:top w:val="nil"/>
              <w:left w:val="nil"/>
              <w:bottom w:val="nil"/>
              <w:right w:val="nil"/>
            </w:tcBorders>
          </w:tcPr>
          <w:p w14:paraId="4FDFDA46"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Gundersen Ace </w:t>
            </w:r>
          </w:p>
        </w:tc>
        <w:tc>
          <w:tcPr>
            <w:tcW w:w="1323" w:type="dxa"/>
            <w:tcBorders>
              <w:top w:val="nil"/>
              <w:left w:val="nil"/>
              <w:bottom w:val="nil"/>
              <w:right w:val="nil"/>
            </w:tcBorders>
          </w:tcPr>
          <w:p w14:paraId="59C596D4"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498.99</w:t>
            </w:r>
          </w:p>
        </w:tc>
        <w:tc>
          <w:tcPr>
            <w:tcW w:w="3110" w:type="dxa"/>
            <w:tcBorders>
              <w:top w:val="nil"/>
              <w:left w:val="nil"/>
              <w:bottom w:val="nil"/>
              <w:right w:val="nil"/>
            </w:tcBorders>
          </w:tcPr>
          <w:p w14:paraId="0C383655"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Jack B Parsons</w:t>
            </w:r>
          </w:p>
        </w:tc>
        <w:tc>
          <w:tcPr>
            <w:tcW w:w="1323" w:type="dxa"/>
            <w:tcBorders>
              <w:top w:val="nil"/>
              <w:left w:val="nil"/>
              <w:bottom w:val="nil"/>
              <w:right w:val="nil"/>
            </w:tcBorders>
          </w:tcPr>
          <w:p w14:paraId="63892342"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445.4</w:t>
            </w:r>
          </w:p>
        </w:tc>
      </w:tr>
      <w:tr w:rsidR="009A11CD" w14:paraId="5CC3CA39" w14:textId="77777777" w:rsidTr="009A11CD">
        <w:trPr>
          <w:trHeight w:val="290"/>
        </w:trPr>
        <w:tc>
          <w:tcPr>
            <w:tcW w:w="3110" w:type="dxa"/>
            <w:tcBorders>
              <w:top w:val="nil"/>
              <w:left w:val="nil"/>
              <w:bottom w:val="nil"/>
              <w:right w:val="nil"/>
            </w:tcBorders>
          </w:tcPr>
          <w:p w14:paraId="57AC68D1"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Julia Thomas</w:t>
            </w:r>
          </w:p>
        </w:tc>
        <w:tc>
          <w:tcPr>
            <w:tcW w:w="1323" w:type="dxa"/>
            <w:tcBorders>
              <w:top w:val="nil"/>
              <w:left w:val="nil"/>
              <w:bottom w:val="nil"/>
              <w:right w:val="nil"/>
            </w:tcBorders>
          </w:tcPr>
          <w:p w14:paraId="0C3E03F4"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105.66</w:t>
            </w:r>
          </w:p>
        </w:tc>
        <w:tc>
          <w:tcPr>
            <w:tcW w:w="3110" w:type="dxa"/>
            <w:tcBorders>
              <w:top w:val="nil"/>
              <w:left w:val="nil"/>
              <w:bottom w:val="nil"/>
              <w:right w:val="nil"/>
            </w:tcBorders>
          </w:tcPr>
          <w:p w14:paraId="422A5BF1"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Justin Pope</w:t>
            </w:r>
          </w:p>
        </w:tc>
        <w:tc>
          <w:tcPr>
            <w:tcW w:w="1323" w:type="dxa"/>
            <w:tcBorders>
              <w:top w:val="nil"/>
              <w:left w:val="nil"/>
              <w:bottom w:val="nil"/>
              <w:right w:val="nil"/>
            </w:tcBorders>
          </w:tcPr>
          <w:p w14:paraId="6E15FE25"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2000</w:t>
            </w:r>
          </w:p>
        </w:tc>
      </w:tr>
      <w:tr w:rsidR="009A11CD" w14:paraId="70345705" w14:textId="77777777" w:rsidTr="009A11CD">
        <w:trPr>
          <w:trHeight w:val="290"/>
        </w:trPr>
        <w:tc>
          <w:tcPr>
            <w:tcW w:w="3110" w:type="dxa"/>
            <w:tcBorders>
              <w:top w:val="nil"/>
              <w:left w:val="nil"/>
              <w:bottom w:val="nil"/>
              <w:right w:val="nil"/>
            </w:tcBorders>
          </w:tcPr>
          <w:p w14:paraId="5E31E56A"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Lincoln County</w:t>
            </w:r>
          </w:p>
        </w:tc>
        <w:tc>
          <w:tcPr>
            <w:tcW w:w="1323" w:type="dxa"/>
            <w:tcBorders>
              <w:top w:val="nil"/>
              <w:left w:val="nil"/>
              <w:bottom w:val="nil"/>
              <w:right w:val="nil"/>
            </w:tcBorders>
          </w:tcPr>
          <w:p w14:paraId="3B3B0540"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842</w:t>
            </w:r>
          </w:p>
        </w:tc>
        <w:tc>
          <w:tcPr>
            <w:tcW w:w="3110" w:type="dxa"/>
            <w:tcBorders>
              <w:top w:val="nil"/>
              <w:left w:val="nil"/>
              <w:bottom w:val="nil"/>
              <w:right w:val="nil"/>
            </w:tcBorders>
          </w:tcPr>
          <w:p w14:paraId="624537BF"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Maxwell Products</w:t>
            </w:r>
          </w:p>
        </w:tc>
        <w:tc>
          <w:tcPr>
            <w:tcW w:w="1323" w:type="dxa"/>
            <w:tcBorders>
              <w:top w:val="nil"/>
              <w:left w:val="nil"/>
              <w:bottom w:val="nil"/>
              <w:right w:val="nil"/>
            </w:tcBorders>
          </w:tcPr>
          <w:p w14:paraId="14788FE1"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4243.72</w:t>
            </w:r>
          </w:p>
        </w:tc>
      </w:tr>
      <w:tr w:rsidR="009A11CD" w14:paraId="13A91B63" w14:textId="77777777" w:rsidTr="009A11CD">
        <w:trPr>
          <w:trHeight w:val="290"/>
        </w:trPr>
        <w:tc>
          <w:tcPr>
            <w:tcW w:w="3110" w:type="dxa"/>
            <w:tcBorders>
              <w:top w:val="nil"/>
              <w:left w:val="nil"/>
              <w:bottom w:val="nil"/>
              <w:right w:val="nil"/>
            </w:tcBorders>
          </w:tcPr>
          <w:p w14:paraId="22FB4212"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MARC</w:t>
            </w:r>
          </w:p>
        </w:tc>
        <w:tc>
          <w:tcPr>
            <w:tcW w:w="1323" w:type="dxa"/>
            <w:tcBorders>
              <w:top w:val="nil"/>
              <w:left w:val="nil"/>
              <w:bottom w:val="nil"/>
              <w:right w:val="nil"/>
            </w:tcBorders>
          </w:tcPr>
          <w:p w14:paraId="1C226BB5"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634</w:t>
            </w:r>
          </w:p>
        </w:tc>
        <w:tc>
          <w:tcPr>
            <w:tcW w:w="3110" w:type="dxa"/>
            <w:tcBorders>
              <w:top w:val="nil"/>
              <w:left w:val="nil"/>
              <w:bottom w:val="nil"/>
              <w:right w:val="nil"/>
            </w:tcBorders>
          </w:tcPr>
          <w:p w14:paraId="6F8AB6F3"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Nanco</w:t>
            </w:r>
          </w:p>
        </w:tc>
        <w:tc>
          <w:tcPr>
            <w:tcW w:w="1323" w:type="dxa"/>
            <w:tcBorders>
              <w:top w:val="nil"/>
              <w:left w:val="nil"/>
              <w:bottom w:val="nil"/>
              <w:right w:val="nil"/>
            </w:tcBorders>
          </w:tcPr>
          <w:p w14:paraId="37996AF5"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750</w:t>
            </w:r>
          </w:p>
        </w:tc>
      </w:tr>
      <w:tr w:rsidR="009A11CD" w14:paraId="1F189220" w14:textId="77777777" w:rsidTr="009A11CD">
        <w:trPr>
          <w:trHeight w:val="290"/>
        </w:trPr>
        <w:tc>
          <w:tcPr>
            <w:tcW w:w="3110" w:type="dxa"/>
            <w:tcBorders>
              <w:top w:val="nil"/>
              <w:left w:val="nil"/>
              <w:bottom w:val="nil"/>
              <w:right w:val="nil"/>
            </w:tcBorders>
          </w:tcPr>
          <w:p w14:paraId="598C6B65"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Napa Auto Parts</w:t>
            </w:r>
          </w:p>
        </w:tc>
        <w:tc>
          <w:tcPr>
            <w:tcW w:w="1323" w:type="dxa"/>
            <w:tcBorders>
              <w:top w:val="nil"/>
              <w:left w:val="nil"/>
              <w:bottom w:val="nil"/>
              <w:right w:val="nil"/>
            </w:tcBorders>
          </w:tcPr>
          <w:p w14:paraId="7B00F800"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136.21</w:t>
            </w:r>
          </w:p>
        </w:tc>
        <w:tc>
          <w:tcPr>
            <w:tcW w:w="3110" w:type="dxa"/>
            <w:tcBorders>
              <w:top w:val="nil"/>
              <w:left w:val="nil"/>
              <w:bottom w:val="nil"/>
              <w:right w:val="nil"/>
            </w:tcBorders>
          </w:tcPr>
          <w:p w14:paraId="6F3710EF"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Rocky Mountain Comp. Sol.</w:t>
            </w:r>
          </w:p>
        </w:tc>
        <w:tc>
          <w:tcPr>
            <w:tcW w:w="1323" w:type="dxa"/>
            <w:tcBorders>
              <w:top w:val="nil"/>
              <w:left w:val="nil"/>
              <w:bottom w:val="nil"/>
              <w:right w:val="nil"/>
            </w:tcBorders>
          </w:tcPr>
          <w:p w14:paraId="2E918142"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28.64</w:t>
            </w:r>
          </w:p>
        </w:tc>
      </w:tr>
      <w:tr w:rsidR="009A11CD" w14:paraId="358C7359" w14:textId="77777777" w:rsidTr="009A11CD">
        <w:trPr>
          <w:trHeight w:val="290"/>
        </w:trPr>
        <w:tc>
          <w:tcPr>
            <w:tcW w:w="3110" w:type="dxa"/>
            <w:tcBorders>
              <w:top w:val="nil"/>
              <w:left w:val="nil"/>
              <w:bottom w:val="nil"/>
              <w:right w:val="nil"/>
            </w:tcBorders>
          </w:tcPr>
          <w:p w14:paraId="0CAAA49A"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Rocky Mountain Power</w:t>
            </w:r>
          </w:p>
        </w:tc>
        <w:tc>
          <w:tcPr>
            <w:tcW w:w="1323" w:type="dxa"/>
            <w:tcBorders>
              <w:top w:val="nil"/>
              <w:left w:val="nil"/>
              <w:bottom w:val="nil"/>
              <w:right w:val="nil"/>
            </w:tcBorders>
          </w:tcPr>
          <w:p w14:paraId="09796CA9"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5055.83</w:t>
            </w:r>
          </w:p>
        </w:tc>
        <w:tc>
          <w:tcPr>
            <w:tcW w:w="3110" w:type="dxa"/>
            <w:tcBorders>
              <w:top w:val="nil"/>
              <w:left w:val="nil"/>
              <w:bottom w:val="nil"/>
              <w:right w:val="nil"/>
            </w:tcBorders>
          </w:tcPr>
          <w:p w14:paraId="124A322A"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Sam Bennion</w:t>
            </w:r>
          </w:p>
        </w:tc>
        <w:tc>
          <w:tcPr>
            <w:tcW w:w="1323" w:type="dxa"/>
            <w:tcBorders>
              <w:top w:val="nil"/>
              <w:left w:val="nil"/>
              <w:bottom w:val="nil"/>
              <w:right w:val="nil"/>
            </w:tcBorders>
          </w:tcPr>
          <w:p w14:paraId="43733386"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w:t>
            </w:r>
          </w:p>
        </w:tc>
      </w:tr>
      <w:tr w:rsidR="009A11CD" w14:paraId="0882D8DA" w14:textId="77777777" w:rsidTr="009A11CD">
        <w:trPr>
          <w:trHeight w:val="290"/>
        </w:trPr>
        <w:tc>
          <w:tcPr>
            <w:tcW w:w="3110" w:type="dxa"/>
            <w:tcBorders>
              <w:top w:val="nil"/>
              <w:left w:val="nil"/>
              <w:bottom w:val="nil"/>
              <w:right w:val="nil"/>
            </w:tcBorders>
          </w:tcPr>
          <w:p w14:paraId="6831E4BD"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Sara Dayton</w:t>
            </w:r>
          </w:p>
        </w:tc>
        <w:tc>
          <w:tcPr>
            <w:tcW w:w="1323" w:type="dxa"/>
            <w:tcBorders>
              <w:top w:val="nil"/>
              <w:left w:val="nil"/>
              <w:bottom w:val="nil"/>
              <w:right w:val="nil"/>
            </w:tcBorders>
          </w:tcPr>
          <w:p w14:paraId="5D210478"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39.36</w:t>
            </w:r>
          </w:p>
        </w:tc>
        <w:tc>
          <w:tcPr>
            <w:tcW w:w="3110" w:type="dxa"/>
            <w:tcBorders>
              <w:top w:val="nil"/>
              <w:left w:val="nil"/>
              <w:bottom w:val="nil"/>
              <w:right w:val="nil"/>
            </w:tcBorders>
          </w:tcPr>
          <w:p w14:paraId="56B55951"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Silver Star Communications</w:t>
            </w:r>
          </w:p>
        </w:tc>
        <w:tc>
          <w:tcPr>
            <w:tcW w:w="1323" w:type="dxa"/>
            <w:tcBorders>
              <w:top w:val="nil"/>
              <w:left w:val="nil"/>
              <w:bottom w:val="nil"/>
              <w:right w:val="nil"/>
            </w:tcBorders>
          </w:tcPr>
          <w:p w14:paraId="06305D95"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176.85</w:t>
            </w:r>
          </w:p>
        </w:tc>
      </w:tr>
      <w:tr w:rsidR="009A11CD" w14:paraId="0FF3A836" w14:textId="77777777" w:rsidTr="009A11CD">
        <w:trPr>
          <w:trHeight w:val="290"/>
        </w:trPr>
        <w:tc>
          <w:tcPr>
            <w:tcW w:w="3110" w:type="dxa"/>
            <w:tcBorders>
              <w:top w:val="nil"/>
              <w:left w:val="nil"/>
              <w:bottom w:val="nil"/>
              <w:right w:val="nil"/>
            </w:tcBorders>
          </w:tcPr>
          <w:p w14:paraId="1EC5CDC2"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Staples</w:t>
            </w:r>
          </w:p>
        </w:tc>
        <w:tc>
          <w:tcPr>
            <w:tcW w:w="1323" w:type="dxa"/>
            <w:tcBorders>
              <w:top w:val="nil"/>
              <w:left w:val="nil"/>
              <w:bottom w:val="nil"/>
              <w:right w:val="nil"/>
            </w:tcBorders>
          </w:tcPr>
          <w:p w14:paraId="2573458C"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89.84</w:t>
            </w:r>
          </w:p>
        </w:tc>
        <w:tc>
          <w:tcPr>
            <w:tcW w:w="3110" w:type="dxa"/>
            <w:tcBorders>
              <w:top w:val="nil"/>
              <w:left w:val="nil"/>
              <w:bottom w:val="nil"/>
              <w:right w:val="nil"/>
            </w:tcBorders>
          </w:tcPr>
          <w:p w14:paraId="523FDCEE"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Town of Afton</w:t>
            </w:r>
          </w:p>
        </w:tc>
        <w:tc>
          <w:tcPr>
            <w:tcW w:w="1323" w:type="dxa"/>
            <w:tcBorders>
              <w:top w:val="nil"/>
              <w:left w:val="nil"/>
              <w:bottom w:val="nil"/>
              <w:right w:val="nil"/>
            </w:tcBorders>
          </w:tcPr>
          <w:p w14:paraId="770B84D4"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w:t>
            </w:r>
          </w:p>
        </w:tc>
      </w:tr>
      <w:tr w:rsidR="009A11CD" w14:paraId="07663A17" w14:textId="77777777" w:rsidTr="009A11CD">
        <w:trPr>
          <w:trHeight w:val="290"/>
        </w:trPr>
        <w:tc>
          <w:tcPr>
            <w:tcW w:w="3110" w:type="dxa"/>
            <w:tcBorders>
              <w:top w:val="nil"/>
              <w:left w:val="nil"/>
              <w:bottom w:val="nil"/>
              <w:right w:val="nil"/>
            </w:tcBorders>
          </w:tcPr>
          <w:p w14:paraId="1188E860"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1323" w:type="dxa"/>
            <w:tcBorders>
              <w:top w:val="nil"/>
              <w:left w:val="nil"/>
              <w:bottom w:val="nil"/>
              <w:right w:val="nil"/>
            </w:tcBorders>
          </w:tcPr>
          <w:p w14:paraId="4C476CA9"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322.8</w:t>
            </w:r>
          </w:p>
        </w:tc>
        <w:tc>
          <w:tcPr>
            <w:tcW w:w="3110" w:type="dxa"/>
            <w:tcBorders>
              <w:top w:val="nil"/>
              <w:left w:val="nil"/>
              <w:bottom w:val="nil"/>
              <w:right w:val="nil"/>
            </w:tcBorders>
          </w:tcPr>
          <w:p w14:paraId="6B207BAA"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VSP of Wyoming</w:t>
            </w:r>
          </w:p>
        </w:tc>
        <w:tc>
          <w:tcPr>
            <w:tcW w:w="1323" w:type="dxa"/>
            <w:tcBorders>
              <w:top w:val="nil"/>
              <w:left w:val="nil"/>
              <w:bottom w:val="nil"/>
              <w:right w:val="nil"/>
            </w:tcBorders>
          </w:tcPr>
          <w:p w14:paraId="583514A7"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8.26</w:t>
            </w:r>
          </w:p>
        </w:tc>
      </w:tr>
      <w:tr w:rsidR="009A11CD" w14:paraId="6D68E84D" w14:textId="77777777" w:rsidTr="009A11CD">
        <w:trPr>
          <w:trHeight w:val="290"/>
        </w:trPr>
        <w:tc>
          <w:tcPr>
            <w:tcW w:w="3110" w:type="dxa"/>
            <w:tcBorders>
              <w:top w:val="nil"/>
              <w:left w:val="nil"/>
              <w:bottom w:val="nil"/>
              <w:right w:val="nil"/>
            </w:tcBorders>
          </w:tcPr>
          <w:p w14:paraId="77CF3BA6"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WY Dept of Workforce</w:t>
            </w:r>
          </w:p>
        </w:tc>
        <w:tc>
          <w:tcPr>
            <w:tcW w:w="1323" w:type="dxa"/>
            <w:tcBorders>
              <w:top w:val="nil"/>
              <w:left w:val="nil"/>
              <w:bottom w:val="nil"/>
              <w:right w:val="nil"/>
            </w:tcBorders>
          </w:tcPr>
          <w:p w14:paraId="64305174"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623.54</w:t>
            </w:r>
          </w:p>
        </w:tc>
        <w:tc>
          <w:tcPr>
            <w:tcW w:w="3110" w:type="dxa"/>
            <w:tcBorders>
              <w:top w:val="nil"/>
              <w:left w:val="nil"/>
              <w:bottom w:val="nil"/>
              <w:right w:val="nil"/>
            </w:tcBorders>
          </w:tcPr>
          <w:p w14:paraId="2CB1BC9D"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Xerox</w:t>
            </w:r>
          </w:p>
        </w:tc>
        <w:tc>
          <w:tcPr>
            <w:tcW w:w="1323" w:type="dxa"/>
            <w:tcBorders>
              <w:top w:val="nil"/>
              <w:left w:val="nil"/>
              <w:bottom w:val="nil"/>
              <w:right w:val="nil"/>
            </w:tcBorders>
          </w:tcPr>
          <w:p w14:paraId="399D94F9"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208.78</w:t>
            </w:r>
          </w:p>
        </w:tc>
      </w:tr>
      <w:tr w:rsidR="009A11CD" w14:paraId="4F128325" w14:textId="77777777" w:rsidTr="009A11CD">
        <w:trPr>
          <w:trHeight w:val="290"/>
        </w:trPr>
        <w:tc>
          <w:tcPr>
            <w:tcW w:w="3110" w:type="dxa"/>
            <w:tcBorders>
              <w:top w:val="nil"/>
              <w:left w:val="nil"/>
              <w:bottom w:val="nil"/>
              <w:right w:val="nil"/>
            </w:tcBorders>
          </w:tcPr>
          <w:p w14:paraId="6CA4B5A0"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Payroll</w:t>
            </w:r>
          </w:p>
        </w:tc>
        <w:tc>
          <w:tcPr>
            <w:tcW w:w="1323" w:type="dxa"/>
            <w:tcBorders>
              <w:top w:val="nil"/>
              <w:left w:val="nil"/>
              <w:bottom w:val="nil"/>
              <w:right w:val="nil"/>
            </w:tcBorders>
          </w:tcPr>
          <w:p w14:paraId="05D8AB72"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13996.98</w:t>
            </w:r>
          </w:p>
        </w:tc>
        <w:tc>
          <w:tcPr>
            <w:tcW w:w="3110" w:type="dxa"/>
            <w:tcBorders>
              <w:top w:val="nil"/>
              <w:left w:val="nil"/>
              <w:bottom w:val="nil"/>
              <w:right w:val="nil"/>
            </w:tcBorders>
          </w:tcPr>
          <w:p w14:paraId="6435F2AD"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WY Retirement</w:t>
            </w:r>
          </w:p>
        </w:tc>
        <w:tc>
          <w:tcPr>
            <w:tcW w:w="1323" w:type="dxa"/>
            <w:tcBorders>
              <w:top w:val="nil"/>
              <w:left w:val="nil"/>
              <w:bottom w:val="nil"/>
              <w:right w:val="nil"/>
            </w:tcBorders>
          </w:tcPr>
          <w:p w14:paraId="04ABD4E2"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2752.26</w:t>
            </w:r>
          </w:p>
        </w:tc>
      </w:tr>
      <w:tr w:rsidR="009A11CD" w14:paraId="63BCD41C" w14:textId="77777777" w:rsidTr="009A11CD">
        <w:trPr>
          <w:trHeight w:val="290"/>
        </w:trPr>
        <w:tc>
          <w:tcPr>
            <w:tcW w:w="3110" w:type="dxa"/>
            <w:tcBorders>
              <w:top w:val="nil"/>
              <w:left w:val="nil"/>
              <w:bottom w:val="nil"/>
              <w:right w:val="nil"/>
            </w:tcBorders>
          </w:tcPr>
          <w:p w14:paraId="143E0041" w14:textId="77777777" w:rsidR="009A11CD" w:rsidRDefault="009A11CD">
            <w:pPr>
              <w:autoSpaceDE w:val="0"/>
              <w:autoSpaceDN w:val="0"/>
              <w:adjustRightInd w:val="0"/>
              <w:spacing w:after="0" w:line="240" w:lineRule="auto"/>
              <w:rPr>
                <w:rFonts w:ascii="Calibri" w:hAnsi="Calibri" w:cs="Calibri"/>
                <w:color w:val="000000"/>
              </w:rPr>
            </w:pPr>
            <w:r>
              <w:rPr>
                <w:rFonts w:ascii="Calibri" w:hAnsi="Calibri" w:cs="Calibri"/>
                <w:color w:val="000000"/>
              </w:rPr>
              <w:t>EFTPS</w:t>
            </w:r>
          </w:p>
        </w:tc>
        <w:tc>
          <w:tcPr>
            <w:tcW w:w="1323" w:type="dxa"/>
            <w:tcBorders>
              <w:top w:val="nil"/>
              <w:left w:val="nil"/>
              <w:bottom w:val="nil"/>
              <w:right w:val="nil"/>
            </w:tcBorders>
          </w:tcPr>
          <w:p w14:paraId="299C80FA" w14:textId="77777777" w:rsidR="009A11CD" w:rsidRDefault="009A11CD">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20831.5</w:t>
            </w:r>
          </w:p>
        </w:tc>
        <w:tc>
          <w:tcPr>
            <w:tcW w:w="3110" w:type="dxa"/>
            <w:tcBorders>
              <w:top w:val="nil"/>
              <w:left w:val="nil"/>
              <w:bottom w:val="nil"/>
              <w:right w:val="nil"/>
            </w:tcBorders>
          </w:tcPr>
          <w:p w14:paraId="740CB59B" w14:textId="77777777" w:rsidR="009A11CD" w:rsidRDefault="009A11CD">
            <w:pPr>
              <w:autoSpaceDE w:val="0"/>
              <w:autoSpaceDN w:val="0"/>
              <w:adjustRightInd w:val="0"/>
              <w:spacing w:after="0" w:line="240" w:lineRule="auto"/>
              <w:jc w:val="right"/>
              <w:rPr>
                <w:rFonts w:ascii="Calibri" w:hAnsi="Calibri" w:cs="Calibri"/>
                <w:color w:val="000000"/>
              </w:rPr>
            </w:pPr>
          </w:p>
        </w:tc>
        <w:tc>
          <w:tcPr>
            <w:tcW w:w="1323" w:type="dxa"/>
            <w:tcBorders>
              <w:top w:val="nil"/>
              <w:left w:val="nil"/>
              <w:bottom w:val="nil"/>
              <w:right w:val="nil"/>
            </w:tcBorders>
          </w:tcPr>
          <w:p w14:paraId="26A003C1" w14:textId="77777777" w:rsidR="009A11CD" w:rsidRDefault="009A11CD">
            <w:pPr>
              <w:autoSpaceDE w:val="0"/>
              <w:autoSpaceDN w:val="0"/>
              <w:adjustRightInd w:val="0"/>
              <w:spacing w:after="0" w:line="240" w:lineRule="auto"/>
              <w:jc w:val="right"/>
              <w:rPr>
                <w:rFonts w:ascii="Calibri" w:hAnsi="Calibri" w:cs="Calibri"/>
                <w:color w:val="000000"/>
              </w:rPr>
            </w:pPr>
          </w:p>
        </w:tc>
      </w:tr>
    </w:tbl>
    <w:p w14:paraId="0A63EE05" w14:textId="5E221D92" w:rsidR="009A11CD" w:rsidRDefault="009A11CD" w:rsidP="00721C05"/>
    <w:p w14:paraId="5DD55D5A" w14:textId="37E4C6F5" w:rsidR="009A11CD" w:rsidRDefault="009A11CD" w:rsidP="00721C05">
      <w:r>
        <w:t>The Business Licenses are as follows:</w:t>
      </w:r>
    </w:p>
    <w:p w14:paraId="5EB17BEB" w14:textId="3D51100B" w:rsidR="009A11CD" w:rsidRDefault="009A11CD" w:rsidP="00721C05">
      <w:r>
        <w:t xml:space="preserve">Mike Thompson </w:t>
      </w:r>
      <w:r>
        <w:tab/>
      </w:r>
      <w:r>
        <w:tab/>
      </w:r>
      <w:r>
        <w:tab/>
        <w:t>Weed Spraying</w:t>
      </w:r>
    </w:p>
    <w:p w14:paraId="668CA5D8" w14:textId="49AF4519" w:rsidR="00CB7372" w:rsidRDefault="00CB7372" w:rsidP="00721C05">
      <w:r>
        <w:lastRenderedPageBreak/>
        <w:t xml:space="preserve">Mark Tesoro addressed the council on an idea he had of forming SWOT Southwest Wyoming </w:t>
      </w:r>
      <w:r w:rsidR="001B128B">
        <w:t>off-road</w:t>
      </w:r>
      <w:r>
        <w:t xml:space="preserve"> Trails.  The idea is to connect gravel and dirt roads between the different counties for people to ride their side by sides, jeeps, and </w:t>
      </w:r>
      <w:r w:rsidR="001B128B">
        <w:t>ATVs</w:t>
      </w:r>
      <w:r>
        <w:t xml:space="preserve"> in southwest Wyoming.  No new trails or roads will be made, he is working with WY DOT on this project.  Mark thanked the State, County and local officials for their support.  Senator Docksteader, Commissioner King and Commissioner Harmon all commented their endorsement.  </w:t>
      </w:r>
    </w:p>
    <w:p w14:paraId="56142646" w14:textId="05C03F66" w:rsidR="00CB7372" w:rsidRDefault="00CB7372" w:rsidP="00721C05">
      <w:r>
        <w:t xml:space="preserve">Councilman Grandy made a motion to go into executive session at 8:07 to discuss possible litigation seconded by Council woman Lewis.  </w:t>
      </w:r>
      <w:r w:rsidR="009A11CD">
        <w:t>Passed</w:t>
      </w:r>
    </w:p>
    <w:p w14:paraId="3B4CDA70" w14:textId="40F0A563" w:rsidR="009A11CD" w:rsidRDefault="009A11CD" w:rsidP="00721C05">
      <w:r>
        <w:t>Motion to Reconvene at 8:55 by Councilman Grandy seconded by Councilman Lewis.  Passed</w:t>
      </w:r>
    </w:p>
    <w:p w14:paraId="6B0595F0" w14:textId="11EB5336" w:rsidR="009A11CD" w:rsidRDefault="009A11CD" w:rsidP="00721C05">
      <w:r>
        <w:t>Councilman Peck recognized Rodeo club for rebuilding the west end of the arena.  Bodie Keetch and Jade Pope donated materials and labor.</w:t>
      </w:r>
    </w:p>
    <w:p w14:paraId="0BE40414" w14:textId="0DFF51B6" w:rsidR="009A11CD" w:rsidRDefault="009A11CD" w:rsidP="00721C05">
      <w:r>
        <w:t xml:space="preserve">Mayor Arndt recognized the 2021 graduates stating the class was one of the larger classes of </w:t>
      </w:r>
      <w:r w:rsidR="001B128B">
        <w:t>stellar</w:t>
      </w:r>
      <w:r>
        <w:t xml:space="preserve"> </w:t>
      </w:r>
      <w:r w:rsidR="001B128B">
        <w:t>students, she</w:t>
      </w:r>
      <w:r>
        <w:t xml:space="preserve"> also recognized Councilwoman Lewis for organizing the Day camp of Baseball and soccer for the month of June.  </w:t>
      </w:r>
    </w:p>
    <w:p w14:paraId="2908FDB2" w14:textId="6BFF4FEE" w:rsidR="009A11CD" w:rsidRDefault="009A11CD" w:rsidP="00721C05">
      <w:r>
        <w:t>A motion by Councilman Grandy seconded by Councilman Peck to approve the 3</w:t>
      </w:r>
      <w:r w:rsidRPr="009A11CD">
        <w:rPr>
          <w:vertAlign w:val="superscript"/>
        </w:rPr>
        <w:t>rd</w:t>
      </w:r>
      <w:r>
        <w:t xml:space="preserve"> and final reading of ORD </w:t>
      </w:r>
      <w:r w:rsidR="00CA5D7C">
        <w:t>21-03. Passed</w:t>
      </w:r>
    </w:p>
    <w:p w14:paraId="6C31B306" w14:textId="77777777" w:rsidR="00CA5D7C" w:rsidRDefault="00CA5D7C" w:rsidP="00CA5D7C">
      <w:pPr>
        <w:widowControl w:val="0"/>
        <w:autoSpaceDE w:val="0"/>
        <w:autoSpaceDN w:val="0"/>
        <w:adjustRightInd w:val="0"/>
        <w:spacing w:after="0" w:line="240" w:lineRule="auto"/>
        <w:jc w:val="center"/>
      </w:pPr>
      <w:bookmarkStart w:id="0" w:name="_Hlk69717796"/>
      <w:r>
        <w:t>ORDINANCE 21-03</w:t>
      </w:r>
    </w:p>
    <w:p w14:paraId="49ADDB06" w14:textId="77777777" w:rsidR="00CA5D7C" w:rsidRDefault="00CA5D7C" w:rsidP="00CA5D7C">
      <w:pPr>
        <w:widowControl w:val="0"/>
        <w:autoSpaceDE w:val="0"/>
        <w:autoSpaceDN w:val="0"/>
        <w:adjustRightInd w:val="0"/>
        <w:spacing w:after="0" w:line="240" w:lineRule="auto"/>
        <w:jc w:val="center"/>
      </w:pPr>
    </w:p>
    <w:p w14:paraId="5E5ED8D9" w14:textId="77777777" w:rsidR="00CA5D7C" w:rsidRDefault="00CA5D7C" w:rsidP="00CA5D7C">
      <w:pPr>
        <w:widowControl w:val="0"/>
        <w:autoSpaceDE w:val="0"/>
        <w:autoSpaceDN w:val="0"/>
        <w:adjustRightInd w:val="0"/>
        <w:jc w:val="both"/>
      </w:pPr>
      <w:r>
        <w:t>8-101.</w:t>
      </w:r>
      <w:r>
        <w:tab/>
        <w:t>DEFINITIONS. Unless the context specifically indicates otherwise, the meaning of terms used in this Chapter shall be as follows:</w:t>
      </w:r>
    </w:p>
    <w:p w14:paraId="77B1EFD8" w14:textId="77777777" w:rsidR="00CA5D7C" w:rsidRDefault="00CA5D7C" w:rsidP="00CA5D7C">
      <w:pPr>
        <w:widowControl w:val="0"/>
        <w:autoSpaceDE w:val="0"/>
        <w:autoSpaceDN w:val="0"/>
        <w:adjustRightInd w:val="0"/>
        <w:jc w:val="both"/>
      </w:pPr>
    </w:p>
    <w:p w14:paraId="004B2AB5" w14:textId="77777777" w:rsidR="00CA5D7C" w:rsidRDefault="00CA5D7C" w:rsidP="00CA5D7C">
      <w:pPr>
        <w:pStyle w:val="ListParagraph"/>
        <w:widowControl w:val="0"/>
        <w:numPr>
          <w:ilvl w:val="0"/>
          <w:numId w:val="1"/>
        </w:numPr>
        <w:autoSpaceDE w:val="0"/>
        <w:autoSpaceDN w:val="0"/>
        <w:adjustRightInd w:val="0"/>
        <w:jc w:val="both"/>
      </w:pPr>
      <w:r>
        <w:t xml:space="preserve">BACK PRESSURE: The flow of water or other liquids, mixtures or substance under pressure into the feeding distribution pipes of a potable water supply system from any source other than the intended source.  </w:t>
      </w:r>
    </w:p>
    <w:p w14:paraId="5EB21155" w14:textId="77777777" w:rsidR="00CA5D7C" w:rsidRDefault="00CA5D7C" w:rsidP="00CA5D7C">
      <w:pPr>
        <w:pStyle w:val="ListParagraph"/>
        <w:widowControl w:val="0"/>
        <w:numPr>
          <w:ilvl w:val="0"/>
          <w:numId w:val="2"/>
        </w:numPr>
        <w:autoSpaceDE w:val="0"/>
        <w:autoSpaceDN w:val="0"/>
        <w:adjustRightInd w:val="0"/>
        <w:jc w:val="both"/>
      </w:pPr>
      <w:r>
        <w:tab/>
        <w:t xml:space="preserve">BACK SIPHANAGE:  The flow of water or other liquids, mixtures or substances </w:t>
      </w:r>
      <w:r>
        <w:tab/>
        <w:t xml:space="preserve">into the distribution pipes of potable water supply system from any source other </w:t>
      </w:r>
      <w:r>
        <w:tab/>
        <w:t xml:space="preserve">than the intended source, caused by the reduction of pressure in the potable water </w:t>
      </w:r>
      <w:r>
        <w:tab/>
        <w:t xml:space="preserve">supply system. </w:t>
      </w:r>
    </w:p>
    <w:p w14:paraId="704FD0D4" w14:textId="77777777" w:rsidR="00CA5D7C" w:rsidRDefault="00CA5D7C" w:rsidP="00CA5D7C">
      <w:pPr>
        <w:pStyle w:val="ListParagraph"/>
        <w:widowControl w:val="0"/>
        <w:numPr>
          <w:ilvl w:val="0"/>
          <w:numId w:val="2"/>
        </w:numPr>
        <w:autoSpaceDE w:val="0"/>
        <w:autoSpaceDN w:val="0"/>
        <w:adjustRightInd w:val="0"/>
        <w:jc w:val="both"/>
      </w:pPr>
      <w:r>
        <w:tab/>
        <w:t xml:space="preserve">BACKFLOW:   The reversal of the normal flow of water caused by either back </w:t>
      </w:r>
      <w:r>
        <w:tab/>
        <w:t xml:space="preserve">pressure or back siphonage. </w:t>
      </w:r>
    </w:p>
    <w:p w14:paraId="410B5345" w14:textId="77777777" w:rsidR="00CA5D7C" w:rsidRDefault="00CA5D7C" w:rsidP="00CA5D7C">
      <w:pPr>
        <w:pStyle w:val="ListParagraph"/>
        <w:widowControl w:val="0"/>
        <w:numPr>
          <w:ilvl w:val="0"/>
          <w:numId w:val="2"/>
        </w:numPr>
        <w:autoSpaceDE w:val="0"/>
        <w:autoSpaceDN w:val="0"/>
        <w:adjustRightInd w:val="0"/>
        <w:jc w:val="both"/>
      </w:pPr>
      <w:r>
        <w:tab/>
        <w:t xml:space="preserve">CROSS CONNECTION:  Any physical connection or arrangement of piping or </w:t>
      </w:r>
      <w:r>
        <w:tab/>
        <w:t xml:space="preserve">fixtures which may allow nonpotable water or industrial fluids or other material or </w:t>
      </w:r>
      <w:r>
        <w:tab/>
        <w:t xml:space="preserve">questionable quality to come into contact with potable water inside a distribution </w:t>
      </w:r>
      <w:r>
        <w:tab/>
        <w:t xml:space="preserve">system.  This phrase includes any temporary connections, including swing </w:t>
      </w:r>
      <w:r>
        <w:tab/>
        <w:t xml:space="preserve">connection, removable sections, four-way plug valves, spools, dummy sections of </w:t>
      </w:r>
      <w:r>
        <w:tab/>
        <w:t xml:space="preserve">pipe, swivel or changeover devices, sliding multiport tubes, or other similar </w:t>
      </w:r>
      <w:r>
        <w:tab/>
        <w:t>plumbing arrangements.</w:t>
      </w:r>
    </w:p>
    <w:p w14:paraId="6A865A73" w14:textId="77777777" w:rsidR="00CA5D7C" w:rsidRDefault="00CA5D7C" w:rsidP="00CA5D7C">
      <w:pPr>
        <w:pStyle w:val="ListParagraph"/>
        <w:widowControl w:val="0"/>
        <w:autoSpaceDE w:val="0"/>
        <w:autoSpaceDN w:val="0"/>
        <w:adjustRightInd w:val="0"/>
        <w:ind w:left="1080"/>
        <w:jc w:val="both"/>
      </w:pPr>
    </w:p>
    <w:p w14:paraId="3F48EC8E" w14:textId="77777777" w:rsidR="00CA5D7C" w:rsidRDefault="00CA5D7C" w:rsidP="00CA5D7C">
      <w:pPr>
        <w:pStyle w:val="ListParagraph"/>
        <w:widowControl w:val="0"/>
        <w:autoSpaceDE w:val="0"/>
        <w:autoSpaceDN w:val="0"/>
        <w:adjustRightInd w:val="0"/>
        <w:ind w:left="0"/>
        <w:jc w:val="both"/>
      </w:pPr>
      <w:r>
        <w:t xml:space="preserve">8-138.  WATER </w:t>
      </w:r>
      <w:r w:rsidRPr="004D046A">
        <w:t>S</w:t>
      </w:r>
      <w:r>
        <w:t>UPPLY</w:t>
      </w:r>
      <w:r w:rsidRPr="004D046A">
        <w:t xml:space="preserve"> P</w:t>
      </w:r>
      <w:r>
        <w:t>ROTECTONS</w:t>
      </w:r>
      <w:r>
        <w:rPr>
          <w:sz w:val="28"/>
        </w:rPr>
        <w:t>.</w:t>
      </w:r>
      <w:r w:rsidRPr="004D046A">
        <w:t xml:space="preserve"> </w:t>
      </w:r>
      <w:r>
        <w:t xml:space="preserve"> No water service connection to any premises shall be installed or maintained by the town, or any other water utility, unless the water supplying the premises is protected as required by town laws and regulations.  </w:t>
      </w:r>
    </w:p>
    <w:p w14:paraId="6BA7EA4F" w14:textId="77777777" w:rsidR="00CA5D7C" w:rsidRDefault="00CA5D7C" w:rsidP="00CA5D7C">
      <w:pPr>
        <w:pStyle w:val="ListParagraph"/>
        <w:widowControl w:val="0"/>
        <w:autoSpaceDE w:val="0"/>
        <w:autoSpaceDN w:val="0"/>
        <w:adjustRightInd w:val="0"/>
        <w:ind w:left="0"/>
        <w:jc w:val="both"/>
      </w:pPr>
    </w:p>
    <w:p w14:paraId="23D4DA07" w14:textId="77777777" w:rsidR="00CA5D7C" w:rsidRPr="004A1B4E" w:rsidRDefault="00CA5D7C" w:rsidP="00CA5D7C">
      <w:pPr>
        <w:pStyle w:val="ListParagraph"/>
        <w:widowControl w:val="0"/>
        <w:autoSpaceDE w:val="0"/>
        <w:autoSpaceDN w:val="0"/>
        <w:adjustRightInd w:val="0"/>
        <w:ind w:left="0"/>
        <w:jc w:val="both"/>
      </w:pPr>
      <w:r>
        <w:t xml:space="preserve">8-139.  DUTY TO INSPECT </w:t>
      </w:r>
      <w:r>
        <w:rPr>
          <w:strike/>
        </w:rPr>
        <w:t xml:space="preserve"> </w:t>
      </w:r>
      <w:r>
        <w:t xml:space="preserve">It shall be the responsibility of the water consumer to purchase, install, test and maintain backflow prevention devices/assembly where necessary and to control cross connections.  Certified inspections and operational tests shall be made at least once a year </w:t>
      </w:r>
      <w:r w:rsidRPr="004A1B4E">
        <w:t xml:space="preserve">for commercial properties.  Residential properties with secondary irrigation water system hookup will require an inspection when installed and again if any changes to the backflow systems or repairs are made. </w:t>
      </w:r>
    </w:p>
    <w:p w14:paraId="37BD05CD" w14:textId="77777777" w:rsidR="00CA5D7C" w:rsidRPr="00F8359A" w:rsidRDefault="00CA5D7C" w:rsidP="00CA5D7C">
      <w:pPr>
        <w:pStyle w:val="ListParagraph"/>
        <w:widowControl w:val="0"/>
        <w:autoSpaceDE w:val="0"/>
        <w:autoSpaceDN w:val="0"/>
        <w:adjustRightInd w:val="0"/>
        <w:ind w:left="0"/>
        <w:jc w:val="both"/>
        <w:rPr>
          <w:strike/>
        </w:rPr>
      </w:pPr>
    </w:p>
    <w:p w14:paraId="69945958" w14:textId="77777777" w:rsidR="00CA5D7C" w:rsidRDefault="00CA5D7C" w:rsidP="00CA5D7C">
      <w:pPr>
        <w:pStyle w:val="ListParagraph"/>
        <w:widowControl w:val="0"/>
        <w:autoSpaceDE w:val="0"/>
        <w:autoSpaceDN w:val="0"/>
        <w:adjustRightInd w:val="0"/>
        <w:ind w:left="0"/>
        <w:jc w:val="both"/>
      </w:pPr>
      <w:r>
        <w:t xml:space="preserve">8-140.  NEW CONSTRUCTION.  The town engineer will review all plans for new construction to ensure that unprotected cross connections are not an integral part of the consumer’s water system.  If a cross connection cannot be eliminated, protection will be required by installation of an air gap or other approved backflow prevention device/assembly.  Water vacating the drinking water supply must do so by means of an approved air gap or mechanical backflow prevention assembly.  </w:t>
      </w:r>
    </w:p>
    <w:p w14:paraId="7B3476EE" w14:textId="77777777" w:rsidR="00CA5D7C" w:rsidRDefault="00CA5D7C" w:rsidP="00CA5D7C">
      <w:pPr>
        <w:pStyle w:val="ListParagraph"/>
        <w:widowControl w:val="0"/>
        <w:autoSpaceDE w:val="0"/>
        <w:autoSpaceDN w:val="0"/>
        <w:adjustRightInd w:val="0"/>
        <w:ind w:left="0"/>
        <w:jc w:val="both"/>
      </w:pPr>
    </w:p>
    <w:p w14:paraId="26C3933B" w14:textId="77777777" w:rsidR="00CA5D7C" w:rsidRDefault="00CA5D7C" w:rsidP="00CA5D7C">
      <w:pPr>
        <w:pStyle w:val="ListParagraph"/>
        <w:widowControl w:val="0"/>
        <w:autoSpaceDE w:val="0"/>
        <w:autoSpaceDN w:val="0"/>
        <w:adjustRightInd w:val="0"/>
        <w:ind w:left="0"/>
        <w:jc w:val="both"/>
      </w:pPr>
      <w:r>
        <w:t xml:space="preserve">8-141.  INSTALLATION REQUIRED.  Whenever the town deems a service connection’s water usage contributes a sufficient hazard to the water supply, </w:t>
      </w:r>
      <w:r w:rsidRPr="00BF0DF0">
        <w:t>as defined by the American Plumbing Water Association (APWA) 2017 code,</w:t>
      </w:r>
      <w:r w:rsidRPr="00F8359A">
        <w:rPr>
          <w:color w:val="FF0000"/>
        </w:rPr>
        <w:t xml:space="preserve"> </w:t>
      </w:r>
      <w:r>
        <w:t>installation of an approved backflow prevention assembly shall be required on a lateral service line of the consumer’s water system, at or near the property line, or immediately inside the building being served, but before the first branch line leading off the lateral service line in any event.  The type of protective assembly required shall depend upon the degree of hazard existing at the point of cross connection (whether direct or indirect), so as to comply with local requirements.  The town shall</w:t>
      </w:r>
      <w:r w:rsidRPr="00F8359A">
        <w:rPr>
          <w:color w:val="FF0000"/>
        </w:rPr>
        <w:t xml:space="preserve"> </w:t>
      </w:r>
      <w:r w:rsidRPr="00BF0DF0">
        <w:t>inspect</w:t>
      </w:r>
      <w:r w:rsidRPr="00F8359A">
        <w:rPr>
          <w:color w:val="FF0000"/>
        </w:rPr>
        <w:t xml:space="preserve"> </w:t>
      </w:r>
      <w:r>
        <w:t xml:space="preserve">all backflow prevention assemblies within ten (10) working days after their initial installation in order to determine their adequacy.  </w:t>
      </w:r>
    </w:p>
    <w:p w14:paraId="37F40132" w14:textId="77777777" w:rsidR="00CA5D7C" w:rsidRDefault="00CA5D7C" w:rsidP="00CA5D7C">
      <w:pPr>
        <w:pStyle w:val="ListParagraph"/>
        <w:widowControl w:val="0"/>
        <w:autoSpaceDE w:val="0"/>
        <w:autoSpaceDN w:val="0"/>
        <w:adjustRightInd w:val="0"/>
        <w:ind w:left="0"/>
        <w:jc w:val="both"/>
      </w:pPr>
    </w:p>
    <w:p w14:paraId="26DEAEF0" w14:textId="77777777" w:rsidR="00CA5D7C" w:rsidRDefault="00CA5D7C" w:rsidP="00CA5D7C">
      <w:pPr>
        <w:pStyle w:val="ListParagraph"/>
        <w:widowControl w:val="0"/>
        <w:autoSpaceDE w:val="0"/>
        <w:autoSpaceDN w:val="0"/>
        <w:adjustRightInd w:val="0"/>
        <w:ind w:left="0"/>
        <w:jc w:val="both"/>
      </w:pPr>
      <w:r>
        <w:t xml:space="preserve">8-142  EXISTING EQUIPMENT.  All backflow prevention assemblies existing at the time of adoption hereof but which do not meet the requirements hereof shall nonetheless be excluded from the requirements of this chapter, provided they were approved for the purposes described herein at the time of installation and have been properly maintained so as to function in the manner originally intended.  Such previously existing assemblies nonetheless shall be subject to the periodic inspection and testing.  Whenever an existing assembly is moved to another location, or requires more than minimum maintenance, or where it is determined to constitute a hazard to health, the unit shall be replaced by an approved backflow prevention assembly meeting the requirements of this chapter.  </w:t>
      </w:r>
    </w:p>
    <w:p w14:paraId="47E9E383" w14:textId="77777777" w:rsidR="00CA5D7C" w:rsidRDefault="00CA5D7C" w:rsidP="00CA5D7C">
      <w:pPr>
        <w:pStyle w:val="ListParagraph"/>
        <w:widowControl w:val="0"/>
        <w:autoSpaceDE w:val="0"/>
        <w:autoSpaceDN w:val="0"/>
        <w:adjustRightInd w:val="0"/>
        <w:ind w:left="0"/>
        <w:jc w:val="both"/>
      </w:pPr>
    </w:p>
    <w:p w14:paraId="72C9E683" w14:textId="53839FA6" w:rsidR="00CA5D7C" w:rsidRDefault="00CA5D7C" w:rsidP="00CA5D7C">
      <w:pPr>
        <w:pStyle w:val="ListParagraph"/>
        <w:widowControl w:val="0"/>
        <w:autoSpaceDE w:val="0"/>
        <w:autoSpaceDN w:val="0"/>
        <w:adjustRightInd w:val="0"/>
        <w:ind w:left="0"/>
        <w:jc w:val="both"/>
      </w:pPr>
      <w:r>
        <w:t xml:space="preserve">8-143  REPAIR AND MAINTENANCE OF EQUIPMENT.  The maintenance, including necessary repairs, for all backflow prevention assemblies and cross connection control devices required by this chapter shall be the responsibility of the consumer, and failure to adequately maintain any required equipment shall be violation hereof.  All installations and repairs of such equipment shall be </w:t>
      </w:r>
      <w:r w:rsidR="001B128B">
        <w:t>affected</w:t>
      </w:r>
      <w:r>
        <w:t xml:space="preserve"> by a certified journeyman plumber or other agent of the owner.  </w:t>
      </w:r>
    </w:p>
    <w:p w14:paraId="469D2C32" w14:textId="77777777" w:rsidR="00CA5D7C" w:rsidRDefault="00CA5D7C" w:rsidP="00CA5D7C">
      <w:pPr>
        <w:pStyle w:val="ListParagraph"/>
        <w:widowControl w:val="0"/>
        <w:autoSpaceDE w:val="0"/>
        <w:autoSpaceDN w:val="0"/>
        <w:adjustRightInd w:val="0"/>
        <w:ind w:left="0"/>
        <w:jc w:val="both"/>
      </w:pPr>
    </w:p>
    <w:p w14:paraId="16B556B4" w14:textId="77777777" w:rsidR="00CA5D7C" w:rsidRDefault="00CA5D7C" w:rsidP="00CA5D7C">
      <w:pPr>
        <w:pStyle w:val="ListParagraph"/>
        <w:widowControl w:val="0"/>
        <w:autoSpaceDE w:val="0"/>
        <w:autoSpaceDN w:val="0"/>
        <w:adjustRightInd w:val="0"/>
        <w:ind w:left="0"/>
        <w:jc w:val="both"/>
      </w:pPr>
      <w:r>
        <w:t xml:space="preserve">8-144  ACCESS FOR INSPECTION.  A consumer’s system shall be open for inspection at all reasonable times to authorized representatives of the town water department in order to determine whether cross connections or other structural or sanitary hazards, including violations of this chapter, exist.  In order to determine that no backflow prevention assemble is installed in such manner as to create a safety hazard, the inspection shall include access to above ceiling areas, pits, </w:t>
      </w:r>
      <w:r>
        <w:lastRenderedPageBreak/>
        <w:t xml:space="preserve">paneled interior areas, or other locations where cross connections might exist. </w:t>
      </w:r>
    </w:p>
    <w:p w14:paraId="45CBF761" w14:textId="77777777" w:rsidR="00CA5D7C" w:rsidRDefault="00CA5D7C" w:rsidP="00CA5D7C">
      <w:pPr>
        <w:pStyle w:val="ListParagraph"/>
        <w:widowControl w:val="0"/>
        <w:autoSpaceDE w:val="0"/>
        <w:autoSpaceDN w:val="0"/>
        <w:adjustRightInd w:val="0"/>
        <w:ind w:left="0"/>
        <w:jc w:val="both"/>
      </w:pPr>
    </w:p>
    <w:p w14:paraId="3CDE22B9" w14:textId="77777777" w:rsidR="00CA5D7C" w:rsidRDefault="00CA5D7C" w:rsidP="00CA5D7C">
      <w:pPr>
        <w:pStyle w:val="ListParagraph"/>
        <w:widowControl w:val="0"/>
        <w:autoSpaceDE w:val="0"/>
        <w:autoSpaceDN w:val="0"/>
        <w:adjustRightInd w:val="0"/>
        <w:ind w:left="0"/>
        <w:jc w:val="both"/>
      </w:pPr>
      <w:r>
        <w:t xml:space="preserve">8-145  CERTIFIED BACKFLOW TECHNICION.  All tests of mechanical devices/assemblies shall be conducted by a certified backflow technician who will be responsible for the competence and accuracy of all tests and reports.  Such technician shall be responsible for the following:  </w:t>
      </w:r>
    </w:p>
    <w:p w14:paraId="30E6EEEC" w14:textId="77777777" w:rsidR="00CA5D7C" w:rsidRDefault="00CA5D7C" w:rsidP="00CA5D7C">
      <w:pPr>
        <w:pStyle w:val="ListParagraph"/>
        <w:widowControl w:val="0"/>
        <w:autoSpaceDE w:val="0"/>
        <w:autoSpaceDN w:val="0"/>
        <w:adjustRightInd w:val="0"/>
        <w:ind w:left="0"/>
        <w:jc w:val="both"/>
      </w:pPr>
      <w:r>
        <w:tab/>
      </w:r>
    </w:p>
    <w:p w14:paraId="266893CD" w14:textId="77777777" w:rsidR="00CA5D7C" w:rsidRDefault="00CA5D7C" w:rsidP="00CA5D7C">
      <w:pPr>
        <w:pStyle w:val="ListParagraph"/>
        <w:widowControl w:val="0"/>
        <w:numPr>
          <w:ilvl w:val="0"/>
          <w:numId w:val="3"/>
        </w:numPr>
        <w:autoSpaceDE w:val="0"/>
        <w:autoSpaceDN w:val="0"/>
        <w:adjustRightInd w:val="0"/>
        <w:jc w:val="both"/>
      </w:pPr>
      <w:r>
        <w:t xml:space="preserve"> Assure that acceptable testing equipment and procedures are used for testing, repairing or overhauling of backflow prevention assemblies. </w:t>
      </w:r>
    </w:p>
    <w:p w14:paraId="14FADE91" w14:textId="77777777" w:rsidR="00CA5D7C" w:rsidRDefault="00CA5D7C" w:rsidP="00CA5D7C">
      <w:pPr>
        <w:pStyle w:val="ListParagraph"/>
        <w:widowControl w:val="0"/>
        <w:autoSpaceDE w:val="0"/>
        <w:autoSpaceDN w:val="0"/>
        <w:adjustRightInd w:val="0"/>
        <w:ind w:left="1080"/>
        <w:jc w:val="both"/>
      </w:pPr>
      <w:r>
        <w:t xml:space="preserve"> </w:t>
      </w:r>
    </w:p>
    <w:p w14:paraId="773911E7" w14:textId="77777777" w:rsidR="00CA5D7C" w:rsidRDefault="00CA5D7C" w:rsidP="00CA5D7C">
      <w:pPr>
        <w:pStyle w:val="ListParagraph"/>
        <w:widowControl w:val="0"/>
        <w:numPr>
          <w:ilvl w:val="0"/>
          <w:numId w:val="3"/>
        </w:numPr>
        <w:autoSpaceDE w:val="0"/>
        <w:autoSpaceDN w:val="0"/>
        <w:adjustRightInd w:val="0"/>
        <w:jc w:val="both"/>
      </w:pPr>
      <w:r>
        <w:t xml:space="preserve">Make reports of such testing and/or repair to the consumer and the town. </w:t>
      </w:r>
    </w:p>
    <w:p w14:paraId="6370B1B8" w14:textId="77777777" w:rsidR="00CA5D7C" w:rsidRDefault="00CA5D7C" w:rsidP="00CA5D7C">
      <w:pPr>
        <w:pStyle w:val="ListParagraph"/>
      </w:pPr>
    </w:p>
    <w:p w14:paraId="755EC1C6" w14:textId="77777777" w:rsidR="00CA5D7C" w:rsidRDefault="00CA5D7C" w:rsidP="00CA5D7C">
      <w:pPr>
        <w:pStyle w:val="ListParagraph"/>
        <w:widowControl w:val="0"/>
        <w:numPr>
          <w:ilvl w:val="0"/>
          <w:numId w:val="3"/>
        </w:numPr>
        <w:autoSpaceDE w:val="0"/>
        <w:autoSpaceDN w:val="0"/>
        <w:adjustRightInd w:val="0"/>
        <w:jc w:val="both"/>
      </w:pPr>
      <w:r>
        <w:t>Include in all reports a list of any materials or replacement parts used.</w:t>
      </w:r>
    </w:p>
    <w:p w14:paraId="4F3CB247" w14:textId="77777777" w:rsidR="00CA5D7C" w:rsidRDefault="00CA5D7C" w:rsidP="00CA5D7C">
      <w:pPr>
        <w:pStyle w:val="ListParagraph"/>
      </w:pPr>
    </w:p>
    <w:p w14:paraId="6690369E" w14:textId="77777777" w:rsidR="00CA5D7C" w:rsidRDefault="00CA5D7C" w:rsidP="00CA5D7C">
      <w:pPr>
        <w:pStyle w:val="ListParagraph"/>
        <w:widowControl w:val="0"/>
        <w:numPr>
          <w:ilvl w:val="0"/>
          <w:numId w:val="3"/>
        </w:numPr>
        <w:autoSpaceDE w:val="0"/>
        <w:autoSpaceDN w:val="0"/>
        <w:adjustRightInd w:val="0"/>
        <w:jc w:val="both"/>
      </w:pPr>
      <w:r>
        <w:t xml:space="preserve">Assure that replacements parts are equal in quality to original parts and that any testing, repair or replacement does not change the design or operational characteristics of the assembly.  </w:t>
      </w:r>
    </w:p>
    <w:p w14:paraId="458C29A9" w14:textId="77777777" w:rsidR="00CA5D7C" w:rsidRDefault="00CA5D7C" w:rsidP="00CA5D7C">
      <w:pPr>
        <w:pStyle w:val="ListParagraph"/>
      </w:pPr>
    </w:p>
    <w:p w14:paraId="2D26FF34" w14:textId="77777777" w:rsidR="00CA5D7C" w:rsidRDefault="00CA5D7C" w:rsidP="00CA5D7C">
      <w:pPr>
        <w:pStyle w:val="ListParagraph"/>
        <w:widowControl w:val="0"/>
        <w:numPr>
          <w:ilvl w:val="0"/>
          <w:numId w:val="3"/>
        </w:numPr>
        <w:autoSpaceDE w:val="0"/>
        <w:autoSpaceDN w:val="0"/>
        <w:adjustRightInd w:val="0"/>
        <w:jc w:val="both"/>
      </w:pPr>
      <w:r>
        <w:t xml:space="preserve">Maintain his license in current condition and his testing equipment in proper operation condition.  </w:t>
      </w:r>
    </w:p>
    <w:p w14:paraId="4C193A51" w14:textId="77777777" w:rsidR="00CA5D7C" w:rsidRDefault="00CA5D7C" w:rsidP="00CA5D7C">
      <w:pPr>
        <w:pStyle w:val="ListParagraph"/>
      </w:pPr>
    </w:p>
    <w:p w14:paraId="7EDF19C0" w14:textId="77777777" w:rsidR="00CA5D7C" w:rsidRDefault="00CA5D7C" w:rsidP="00CA5D7C">
      <w:pPr>
        <w:pStyle w:val="ListParagraph"/>
        <w:widowControl w:val="0"/>
        <w:numPr>
          <w:ilvl w:val="0"/>
          <w:numId w:val="3"/>
        </w:numPr>
        <w:autoSpaceDE w:val="0"/>
        <w:autoSpaceDN w:val="0"/>
        <w:adjustRightInd w:val="0"/>
        <w:jc w:val="both"/>
      </w:pPr>
      <w:r>
        <w:t xml:space="preserve">Be equipped with, and competent to use, all necessary tools gauges and other equipment necessary to properly test and maintain backflow prevention assemblies. </w:t>
      </w:r>
    </w:p>
    <w:p w14:paraId="4FEBE345" w14:textId="77777777" w:rsidR="00CA5D7C" w:rsidRDefault="00CA5D7C" w:rsidP="00CA5D7C">
      <w:pPr>
        <w:pStyle w:val="ListParagraph"/>
      </w:pPr>
    </w:p>
    <w:p w14:paraId="277AA61C" w14:textId="77777777" w:rsidR="00CA5D7C" w:rsidRDefault="00CA5D7C" w:rsidP="00CA5D7C">
      <w:pPr>
        <w:pStyle w:val="ListParagraph"/>
        <w:widowControl w:val="0"/>
        <w:numPr>
          <w:ilvl w:val="0"/>
          <w:numId w:val="3"/>
        </w:numPr>
        <w:autoSpaceDE w:val="0"/>
        <w:autoSpaceDN w:val="0"/>
        <w:adjustRightInd w:val="0"/>
        <w:jc w:val="both"/>
      </w:pPr>
      <w:r>
        <w:t xml:space="preserve">Tag each double check valve, pressure vacuum break, reduce pressure backflow assembly and high hazard air gap,  showing the serial number, date tested and by who, including the technician’s license number.  </w:t>
      </w:r>
    </w:p>
    <w:p w14:paraId="2743440F" w14:textId="77777777" w:rsidR="00CA5D7C" w:rsidRDefault="00CA5D7C" w:rsidP="00CA5D7C">
      <w:pPr>
        <w:pStyle w:val="ListParagraph"/>
        <w:widowControl w:val="0"/>
        <w:autoSpaceDE w:val="0"/>
        <w:autoSpaceDN w:val="0"/>
        <w:adjustRightInd w:val="0"/>
        <w:ind w:left="1080"/>
        <w:jc w:val="both"/>
      </w:pPr>
    </w:p>
    <w:p w14:paraId="5A96BCA7" w14:textId="77777777" w:rsidR="00CA5D7C" w:rsidRDefault="00CA5D7C" w:rsidP="00CA5D7C">
      <w:pPr>
        <w:pStyle w:val="ListParagraph"/>
        <w:widowControl w:val="0"/>
        <w:autoSpaceDE w:val="0"/>
        <w:autoSpaceDN w:val="0"/>
        <w:adjustRightInd w:val="0"/>
        <w:ind w:left="0"/>
        <w:jc w:val="both"/>
      </w:pPr>
      <w:r>
        <w:t xml:space="preserve">8-146  NOTIFICATION OF PUBLIC.   Although failure of consumer to be aware of this chapter shall be no defense to violation hereof, the town shall use reasonable means to notify consumers of the hazards of cross connection and the need to </w:t>
      </w:r>
      <w:r w:rsidRPr="00BF0DF0">
        <w:t>inspect</w:t>
      </w:r>
      <w:r>
        <w:t xml:space="preserve"> backflow prevention assemblies.  </w:t>
      </w:r>
    </w:p>
    <w:p w14:paraId="63D03E43" w14:textId="77777777" w:rsidR="00CA5D7C" w:rsidRDefault="00CA5D7C" w:rsidP="00CA5D7C">
      <w:pPr>
        <w:pStyle w:val="ListParagraph"/>
        <w:widowControl w:val="0"/>
        <w:autoSpaceDE w:val="0"/>
        <w:autoSpaceDN w:val="0"/>
        <w:adjustRightInd w:val="0"/>
        <w:ind w:left="0"/>
        <w:jc w:val="both"/>
      </w:pPr>
    </w:p>
    <w:p w14:paraId="46F18A40" w14:textId="77777777" w:rsidR="00CA5D7C" w:rsidRDefault="00CA5D7C" w:rsidP="00CA5D7C">
      <w:pPr>
        <w:pStyle w:val="ListParagraph"/>
        <w:widowControl w:val="0"/>
        <w:autoSpaceDE w:val="0"/>
        <w:autoSpaceDN w:val="0"/>
        <w:adjustRightInd w:val="0"/>
        <w:ind w:left="0"/>
        <w:jc w:val="both"/>
      </w:pPr>
      <w:r>
        <w:t xml:space="preserve">8-147  RECORDS.  The Cokeville Town Water Department shall keep reasonable records of cross connection hazards and the condition of backflow assemblies.  </w:t>
      </w:r>
    </w:p>
    <w:p w14:paraId="3B518108" w14:textId="77777777" w:rsidR="00CA5D7C" w:rsidRDefault="00CA5D7C" w:rsidP="00CA5D7C">
      <w:pPr>
        <w:pStyle w:val="ListParagraph"/>
        <w:widowControl w:val="0"/>
        <w:autoSpaceDE w:val="0"/>
        <w:autoSpaceDN w:val="0"/>
        <w:adjustRightInd w:val="0"/>
        <w:ind w:left="0"/>
        <w:jc w:val="both"/>
      </w:pPr>
    </w:p>
    <w:p w14:paraId="40CFEA32" w14:textId="77777777" w:rsidR="00CA5D7C" w:rsidRDefault="00CA5D7C" w:rsidP="00CA5D7C">
      <w:pPr>
        <w:pStyle w:val="ListParagraph"/>
        <w:widowControl w:val="0"/>
        <w:autoSpaceDE w:val="0"/>
        <w:autoSpaceDN w:val="0"/>
        <w:adjustRightInd w:val="0"/>
        <w:ind w:left="0"/>
        <w:jc w:val="both"/>
      </w:pPr>
      <w:r>
        <w:t>8-148  VIOLATIONS.   Service of water to a consumer found to be in violation of this chapter shall be discontinued by the town after written notice of the violation and appropriate time suspended for voluntary compliance, and the due process entitlements otherwise extended by the town before termination of water service.  A violation exists if:</w:t>
      </w:r>
    </w:p>
    <w:p w14:paraId="03585549" w14:textId="77777777" w:rsidR="00CA5D7C" w:rsidRDefault="00CA5D7C" w:rsidP="00CA5D7C">
      <w:pPr>
        <w:pStyle w:val="ListParagraph"/>
        <w:widowControl w:val="0"/>
        <w:autoSpaceDE w:val="0"/>
        <w:autoSpaceDN w:val="0"/>
        <w:adjustRightInd w:val="0"/>
        <w:ind w:left="0"/>
        <w:jc w:val="both"/>
      </w:pPr>
      <w:r>
        <w:tab/>
      </w:r>
    </w:p>
    <w:p w14:paraId="6ECC922E" w14:textId="77777777" w:rsidR="00CA5D7C" w:rsidRDefault="00CA5D7C" w:rsidP="00CA5D7C">
      <w:pPr>
        <w:pStyle w:val="ListParagraph"/>
        <w:widowControl w:val="0"/>
        <w:numPr>
          <w:ilvl w:val="0"/>
          <w:numId w:val="4"/>
        </w:numPr>
        <w:autoSpaceDE w:val="0"/>
        <w:autoSpaceDN w:val="0"/>
        <w:adjustRightInd w:val="0"/>
        <w:jc w:val="both"/>
      </w:pPr>
      <w:r>
        <w:t xml:space="preserve"> A backflow prevention assembly required by this chapter for control of cross connections is not installed, tested or maintained.  </w:t>
      </w:r>
    </w:p>
    <w:p w14:paraId="3910E58C" w14:textId="77777777" w:rsidR="00CA5D7C" w:rsidRDefault="00CA5D7C" w:rsidP="00CA5D7C">
      <w:pPr>
        <w:widowControl w:val="0"/>
        <w:autoSpaceDE w:val="0"/>
        <w:autoSpaceDN w:val="0"/>
        <w:adjustRightInd w:val="0"/>
        <w:jc w:val="both"/>
      </w:pPr>
    </w:p>
    <w:p w14:paraId="584308FE" w14:textId="77777777" w:rsidR="00CA5D7C" w:rsidRDefault="00CA5D7C" w:rsidP="00CA5D7C">
      <w:pPr>
        <w:pStyle w:val="ListParagraph"/>
        <w:widowControl w:val="0"/>
        <w:numPr>
          <w:ilvl w:val="0"/>
          <w:numId w:val="4"/>
        </w:numPr>
        <w:autoSpaceDE w:val="0"/>
        <w:autoSpaceDN w:val="0"/>
        <w:adjustRightInd w:val="0"/>
        <w:jc w:val="both"/>
      </w:pPr>
      <w:r>
        <w:t xml:space="preserve">It is found that a backflow prevention assembly has been removed or bypassed.  </w:t>
      </w:r>
    </w:p>
    <w:p w14:paraId="1EBCF003" w14:textId="77777777" w:rsidR="00CA5D7C" w:rsidRDefault="00CA5D7C" w:rsidP="00CA5D7C">
      <w:pPr>
        <w:pStyle w:val="ListParagraph"/>
      </w:pPr>
    </w:p>
    <w:p w14:paraId="5150609B" w14:textId="77777777" w:rsidR="00CA5D7C" w:rsidRDefault="00CA5D7C" w:rsidP="00CA5D7C">
      <w:pPr>
        <w:pStyle w:val="ListParagraph"/>
        <w:widowControl w:val="0"/>
        <w:numPr>
          <w:ilvl w:val="0"/>
          <w:numId w:val="4"/>
        </w:numPr>
        <w:autoSpaceDE w:val="0"/>
        <w:autoSpaceDN w:val="0"/>
        <w:adjustRightInd w:val="0"/>
        <w:jc w:val="both"/>
      </w:pPr>
      <w:r>
        <w:t xml:space="preserve">An unprotected cross connection exists on the premises. </w:t>
      </w:r>
    </w:p>
    <w:p w14:paraId="1396F905" w14:textId="77777777" w:rsidR="00CA5D7C" w:rsidRDefault="00CA5D7C" w:rsidP="00CA5D7C">
      <w:pPr>
        <w:pStyle w:val="ListParagraph"/>
      </w:pPr>
    </w:p>
    <w:p w14:paraId="21DBFF13" w14:textId="77777777" w:rsidR="00CA5D7C" w:rsidRDefault="00CA5D7C" w:rsidP="00CA5D7C">
      <w:pPr>
        <w:pStyle w:val="ListParagraph"/>
        <w:widowControl w:val="0"/>
        <w:numPr>
          <w:ilvl w:val="0"/>
          <w:numId w:val="4"/>
        </w:numPr>
        <w:autoSpaceDE w:val="0"/>
        <w:autoSpaceDN w:val="0"/>
        <w:adjustRightInd w:val="0"/>
        <w:jc w:val="both"/>
      </w:pPr>
      <w:r>
        <w:lastRenderedPageBreak/>
        <w:t xml:space="preserve">The periodic system inspection has not been conducted.  </w:t>
      </w:r>
    </w:p>
    <w:p w14:paraId="0FD52F9B" w14:textId="77777777" w:rsidR="00CA5D7C" w:rsidRDefault="00CA5D7C" w:rsidP="00CA5D7C">
      <w:pPr>
        <w:pStyle w:val="ListParagraph"/>
      </w:pPr>
    </w:p>
    <w:p w14:paraId="00900D87" w14:textId="77777777" w:rsidR="00CA5D7C" w:rsidRDefault="00CA5D7C" w:rsidP="00CA5D7C">
      <w:pPr>
        <w:pStyle w:val="ListParagraph"/>
        <w:widowControl w:val="0"/>
        <w:autoSpaceDE w:val="0"/>
        <w:autoSpaceDN w:val="0"/>
        <w:adjustRightInd w:val="0"/>
        <w:ind w:left="1080"/>
        <w:jc w:val="both"/>
      </w:pPr>
      <w:r>
        <w:t xml:space="preserve">Where written notification of deficiency is provided by the town, in the event of a failure by the consumer to take the required corrective action within ten (10) days to restore all such conditions, or defects a monetary penalty shall be enacted along with the termination of water service. </w:t>
      </w:r>
    </w:p>
    <w:p w14:paraId="31639AB5" w14:textId="77777777" w:rsidR="00CA5D7C" w:rsidRDefault="00CA5D7C" w:rsidP="00CA5D7C">
      <w:pPr>
        <w:pStyle w:val="ListParagraph"/>
        <w:widowControl w:val="0"/>
        <w:autoSpaceDE w:val="0"/>
        <w:autoSpaceDN w:val="0"/>
        <w:adjustRightInd w:val="0"/>
        <w:ind w:left="1080"/>
        <w:jc w:val="both"/>
      </w:pPr>
      <w:r>
        <w:t xml:space="preserve">In addition to any penalty, violation of this chapter shall be a class B misdemeanor.  </w:t>
      </w:r>
    </w:p>
    <w:p w14:paraId="5532E11A" w14:textId="77777777" w:rsidR="00CA5D7C" w:rsidRDefault="00CA5D7C" w:rsidP="00CA5D7C">
      <w:pPr>
        <w:pStyle w:val="ListParagraph"/>
        <w:widowControl w:val="0"/>
        <w:autoSpaceDE w:val="0"/>
        <w:autoSpaceDN w:val="0"/>
        <w:adjustRightInd w:val="0"/>
        <w:ind w:left="1080"/>
        <w:jc w:val="both"/>
      </w:pPr>
    </w:p>
    <w:p w14:paraId="1BF29580" w14:textId="77777777" w:rsidR="00CA5D7C" w:rsidRDefault="00CA5D7C" w:rsidP="00CA5D7C">
      <w:pPr>
        <w:pStyle w:val="ListParagraph"/>
        <w:widowControl w:val="0"/>
        <w:autoSpaceDE w:val="0"/>
        <w:autoSpaceDN w:val="0"/>
        <w:adjustRightInd w:val="0"/>
        <w:ind w:left="1080"/>
        <w:jc w:val="both"/>
      </w:pPr>
      <w:r>
        <w:tab/>
      </w:r>
      <w:r>
        <w:tab/>
      </w:r>
      <w:r>
        <w:tab/>
      </w:r>
      <w:r>
        <w:tab/>
      </w:r>
      <w:r>
        <w:tab/>
      </w:r>
      <w:r>
        <w:tab/>
        <w:t>1</w:t>
      </w:r>
      <w:r w:rsidRPr="00790DCD">
        <w:rPr>
          <w:vertAlign w:val="superscript"/>
        </w:rPr>
        <w:t>st</w:t>
      </w:r>
      <w:r>
        <w:t xml:space="preserve"> Reading</w:t>
      </w:r>
      <w:r>
        <w:rPr>
          <w:u w:val="single"/>
        </w:rPr>
        <w:t xml:space="preserve"> April 13, 2021</w:t>
      </w:r>
      <w:r>
        <w:rPr>
          <w:u w:val="single"/>
        </w:rPr>
        <w:tab/>
      </w:r>
      <w:r>
        <w:t>Fail</w:t>
      </w:r>
      <w:r>
        <w:rPr>
          <w:u w:val="single"/>
        </w:rPr>
        <w:tab/>
      </w:r>
      <w:r>
        <w:rPr>
          <w:u w:val="single"/>
        </w:rPr>
        <w:tab/>
      </w:r>
    </w:p>
    <w:p w14:paraId="445E12A3" w14:textId="77777777" w:rsidR="00CA5D7C" w:rsidRDefault="00CA5D7C" w:rsidP="00CA5D7C">
      <w:pPr>
        <w:pStyle w:val="ListParagraph"/>
        <w:widowControl w:val="0"/>
        <w:autoSpaceDE w:val="0"/>
        <w:autoSpaceDN w:val="0"/>
        <w:adjustRightInd w:val="0"/>
        <w:ind w:left="1080"/>
        <w:jc w:val="both"/>
      </w:pPr>
      <w:r>
        <w:tab/>
      </w:r>
      <w:r>
        <w:tab/>
      </w:r>
      <w:r>
        <w:tab/>
      </w:r>
      <w:r>
        <w:tab/>
      </w:r>
      <w:r>
        <w:tab/>
      </w:r>
      <w:r>
        <w:tab/>
        <w:t>2</w:t>
      </w:r>
      <w:r w:rsidRPr="00790DCD">
        <w:rPr>
          <w:vertAlign w:val="superscript"/>
        </w:rPr>
        <w:t>nd</w:t>
      </w:r>
      <w:r>
        <w:t xml:space="preserve"> Reading </w:t>
      </w:r>
      <w:r>
        <w:rPr>
          <w:u w:val="single"/>
        </w:rPr>
        <w:t>May 11, 2021</w:t>
      </w:r>
      <w:r>
        <w:rPr>
          <w:u w:val="single"/>
        </w:rPr>
        <w:tab/>
      </w:r>
      <w:r>
        <w:t>Fail</w:t>
      </w:r>
      <w:r>
        <w:rPr>
          <w:u w:val="single"/>
        </w:rPr>
        <w:tab/>
      </w:r>
      <w:r>
        <w:rPr>
          <w:u w:val="single"/>
        </w:rPr>
        <w:tab/>
      </w:r>
    </w:p>
    <w:p w14:paraId="67FDC776" w14:textId="77777777" w:rsidR="00CA5D7C" w:rsidRDefault="00CA5D7C" w:rsidP="00CA5D7C">
      <w:pPr>
        <w:pStyle w:val="ListParagraph"/>
        <w:widowControl w:val="0"/>
        <w:autoSpaceDE w:val="0"/>
        <w:autoSpaceDN w:val="0"/>
        <w:adjustRightInd w:val="0"/>
        <w:ind w:left="1080"/>
        <w:jc w:val="both"/>
      </w:pPr>
      <w:r>
        <w:tab/>
      </w:r>
      <w:r>
        <w:tab/>
      </w:r>
      <w:r>
        <w:tab/>
      </w:r>
      <w:r>
        <w:tab/>
      </w:r>
      <w:r>
        <w:tab/>
      </w:r>
      <w:r>
        <w:tab/>
        <w:t>3</w:t>
      </w:r>
      <w:r w:rsidRPr="00790DCD">
        <w:rPr>
          <w:vertAlign w:val="superscript"/>
        </w:rPr>
        <w:t>rd</w:t>
      </w:r>
      <w:r>
        <w:t xml:space="preserve"> Reading </w:t>
      </w:r>
      <w:r>
        <w:rPr>
          <w:u w:val="single"/>
        </w:rPr>
        <w:t>June 8, 2021</w:t>
      </w:r>
      <w:r>
        <w:rPr>
          <w:u w:val="single"/>
        </w:rPr>
        <w:tab/>
      </w:r>
      <w:r>
        <w:t xml:space="preserve">Fail </w:t>
      </w:r>
      <w:r>
        <w:rPr>
          <w:u w:val="single"/>
        </w:rPr>
        <w:tab/>
      </w:r>
      <w:r>
        <w:rPr>
          <w:u w:val="single"/>
        </w:rPr>
        <w:tab/>
      </w:r>
      <w:bookmarkEnd w:id="0"/>
    </w:p>
    <w:p w14:paraId="0DD9E851" w14:textId="77777777" w:rsidR="00CA5D7C" w:rsidRDefault="00CA5D7C" w:rsidP="00CA5D7C">
      <w:pPr>
        <w:pStyle w:val="ListParagraph"/>
        <w:widowControl w:val="0"/>
        <w:autoSpaceDE w:val="0"/>
        <w:autoSpaceDN w:val="0"/>
        <w:adjustRightInd w:val="0"/>
        <w:ind w:left="1080"/>
        <w:jc w:val="both"/>
        <w:rPr>
          <w:u w:val="single"/>
        </w:rPr>
      </w:pPr>
    </w:p>
    <w:p w14:paraId="3CAA4BFB" w14:textId="295702BD" w:rsidR="00CA5D7C" w:rsidRDefault="00CA5D7C" w:rsidP="00721C05"/>
    <w:p w14:paraId="0A10D0EC" w14:textId="3861FF71" w:rsidR="000A2019" w:rsidRDefault="000A2019" w:rsidP="00721C05">
      <w:r>
        <w:t>Motion by Councilman Viehweg seconded by Councilwoman Lewis to table the 3</w:t>
      </w:r>
      <w:r w:rsidRPr="000A2019">
        <w:rPr>
          <w:vertAlign w:val="superscript"/>
        </w:rPr>
        <w:t>rd</w:t>
      </w:r>
      <w:r>
        <w:t xml:space="preserve"> readings of ORD 21-04 and ORD 21-05 until further information can be obtained from the county regarding this issue.  County Planning and Zoning will talk with assessor with regard to W.S.S 39-13-103 x.i.i and will respond in writing to the town.  </w:t>
      </w:r>
    </w:p>
    <w:p w14:paraId="22915B1C" w14:textId="76A15AF5" w:rsidR="000A2019" w:rsidRDefault="000A2019" w:rsidP="00721C05">
      <w:r>
        <w:t>The next County Economic Development meeting will be held August 6 2021 at 10:00a.m.</w:t>
      </w:r>
    </w:p>
    <w:p w14:paraId="272B574D" w14:textId="3C9F23DD" w:rsidR="000A2019" w:rsidRDefault="000A2019" w:rsidP="00721C05">
      <w:r>
        <w:t xml:space="preserve">Ron Wild with Rocky Mountain Power is looking for marketing and resources to help Cokeville.  Mayor Arndt will give Ron’s contact information to Councilman Peck.  </w:t>
      </w:r>
    </w:p>
    <w:p w14:paraId="402FA7EE" w14:textId="110E1FCF" w:rsidR="00CE6EFA" w:rsidRDefault="00CE6EFA" w:rsidP="00721C05">
      <w:r>
        <w:t xml:space="preserve">July 16-18 are dates for Caribou loop bike race.  </w:t>
      </w:r>
    </w:p>
    <w:p w14:paraId="65E70650" w14:textId="756A8C13" w:rsidR="00CE6EFA" w:rsidRDefault="00CE6EFA" w:rsidP="00721C05">
      <w:r>
        <w:t xml:space="preserve">July 12 will be Jr. fishing derby in Kemmerer.  </w:t>
      </w:r>
    </w:p>
    <w:p w14:paraId="138CA36D" w14:textId="3318D2E9" w:rsidR="00CE6EFA" w:rsidRDefault="00CE6EFA" w:rsidP="00721C05">
      <w:r>
        <w:t xml:space="preserve">County Chamber of Commerce is sponsoring a Grant writing class.  </w:t>
      </w:r>
    </w:p>
    <w:p w14:paraId="5A600737" w14:textId="49AC8706" w:rsidR="00CE6EFA" w:rsidRDefault="00CE6EFA" w:rsidP="00721C05">
      <w:r>
        <w:t>Councilman Grandy informed the council of the water tanks not filling as quickly during the night as they should, suggested to maybe change the watering hours.</w:t>
      </w:r>
    </w:p>
    <w:p w14:paraId="7AC4C193" w14:textId="0D583096" w:rsidR="00CE6EFA" w:rsidRDefault="00CE6EFA" w:rsidP="00721C05">
      <w:r>
        <w:t xml:space="preserve">The aerator sensor is not working </w:t>
      </w:r>
      <w:r w:rsidR="005B14B8">
        <w:t xml:space="preserve">correctly </w:t>
      </w:r>
      <w:r>
        <w:t>at the sewer plant</w:t>
      </w:r>
      <w:r w:rsidR="005B14B8">
        <w:t xml:space="preserve">, Councilman Grandy gave the go ahead to have Westech come and fix it. </w:t>
      </w:r>
    </w:p>
    <w:p w14:paraId="0B4C986D" w14:textId="7B20A9BA" w:rsidR="005B14B8" w:rsidRDefault="005B14B8" w:rsidP="00721C05">
      <w:r>
        <w:t xml:space="preserve">Motion by Councilman Peck to pursue a well site at the city shop with alternative site at the elementary school or investigate another option seconded by councilman Grandy.  Passed.  Councilman Grandy will call Todd Hurd to have him pursue a well site.  </w:t>
      </w:r>
    </w:p>
    <w:p w14:paraId="283EDEAA" w14:textId="0019BB03" w:rsidR="005B14B8" w:rsidRDefault="005B14B8" w:rsidP="00721C05">
      <w:r>
        <w:t xml:space="preserve">Councilman Grandy instructed Justin Pope of installing the fire hydrants that were purchased in 2019 with the help of Mike and Shane or hire a crew.  </w:t>
      </w:r>
    </w:p>
    <w:p w14:paraId="762817A9" w14:textId="1D924B27" w:rsidR="005B14B8" w:rsidRDefault="005B14B8" w:rsidP="00721C05">
      <w:r>
        <w:t xml:space="preserve">Councilman Peck will contact Ron Wild regarding the </w:t>
      </w:r>
      <w:r w:rsidR="00B50E95">
        <w:t xml:space="preserve">lights in the Town Hall.  Councilman Grandy mentioned that Sam Bennion had quoted replacing the lights at $150.00 each.  Sam will be contacted by Councilman Grandy.  </w:t>
      </w:r>
    </w:p>
    <w:p w14:paraId="1059E612" w14:textId="1AA36989" w:rsidR="00B50E95" w:rsidRDefault="00B50E95" w:rsidP="00721C05">
      <w:r>
        <w:t xml:space="preserve">Shooting range is open and Councilman Peck has received positive input.  </w:t>
      </w:r>
    </w:p>
    <w:p w14:paraId="0A1475C1" w14:textId="466DD92C" w:rsidR="00B50E95" w:rsidRDefault="00B50E95" w:rsidP="00721C05">
      <w:r>
        <w:t>The 4</w:t>
      </w:r>
      <w:r w:rsidRPr="00B50E95">
        <w:rPr>
          <w:vertAlign w:val="superscript"/>
        </w:rPr>
        <w:t>th</w:t>
      </w:r>
      <w:r>
        <w:t xml:space="preserve"> of July festivities will be held on Saturday July 3, 2021.  Jody will order 3 cases of candy for the 24</w:t>
      </w:r>
      <w:r w:rsidRPr="00B50E95">
        <w:rPr>
          <w:vertAlign w:val="superscript"/>
        </w:rPr>
        <w:t>th</w:t>
      </w:r>
      <w:r>
        <w:t xml:space="preserve"> of July Parade.  </w:t>
      </w:r>
    </w:p>
    <w:p w14:paraId="3458CD46" w14:textId="2A575281" w:rsidR="00B50E95" w:rsidRDefault="00B50E95" w:rsidP="00721C05">
      <w:r>
        <w:lastRenderedPageBreak/>
        <w:t>Councilman Peck made a motion to move forward on transferring the abandoned vehicle left in town seconded by Councilman Viehweg.  Passed</w:t>
      </w:r>
    </w:p>
    <w:p w14:paraId="7304D841" w14:textId="5EAABE79" w:rsidR="00B50E95" w:rsidRDefault="00B50E95" w:rsidP="00721C05">
      <w:r>
        <w:t>Councilman Peck made a motion to have the Town of Cokeville Court obtain a credit card machine seconded by Councilwoman Lewis.  Passed</w:t>
      </w:r>
    </w:p>
    <w:p w14:paraId="575A1487" w14:textId="24459A0B" w:rsidR="00B50E95" w:rsidRDefault="00B50E95" w:rsidP="00721C05">
      <w:r>
        <w:t>Next meeting will be a Budget hearing and final reading of the FY 2021-22 budget to be held on June 15 at 7:00 p.m.</w:t>
      </w:r>
    </w:p>
    <w:p w14:paraId="1D334CD3" w14:textId="39BCD108" w:rsidR="00B50E95" w:rsidRDefault="00B50E95" w:rsidP="00721C05">
      <w:r>
        <w:t xml:space="preserve">Motion to adjourn at 10:10p.m. by Councilwoman Lewis.  </w:t>
      </w:r>
    </w:p>
    <w:p w14:paraId="1BABDF86" w14:textId="2BAAD353" w:rsidR="00B50E95" w:rsidRDefault="00B50E95" w:rsidP="00721C05"/>
    <w:p w14:paraId="5379E11B" w14:textId="05BDAD5E" w:rsidR="00B50E95" w:rsidRDefault="00B50E95" w:rsidP="00721C05"/>
    <w:p w14:paraId="58B0997B" w14:textId="0BB287B8" w:rsidR="00B50E95" w:rsidRDefault="00B50E95" w:rsidP="00721C0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5B0D4ACD" w14:textId="20D7E2B8" w:rsidR="00B50E95" w:rsidRDefault="00B50E95" w:rsidP="00721C05">
      <w:r>
        <w:t>Mayor Rose Arndt</w:t>
      </w:r>
    </w:p>
    <w:p w14:paraId="15217CF2" w14:textId="40C30A0F" w:rsidR="00B50E95" w:rsidRDefault="00B50E95" w:rsidP="00721C05"/>
    <w:p w14:paraId="1565B97E" w14:textId="7A89DAA8" w:rsidR="00B50E95" w:rsidRDefault="00B50E95" w:rsidP="00721C05"/>
    <w:p w14:paraId="15964E9A" w14:textId="6C53AEF6" w:rsidR="00B50E95" w:rsidRDefault="00B50E95" w:rsidP="00721C0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616C093A" w14:textId="606EB9C7" w:rsidR="00B50E95" w:rsidRPr="00B50E95" w:rsidRDefault="00B50E95" w:rsidP="00721C05">
      <w:r>
        <w:t xml:space="preserve">Clerk Jody Harmon </w:t>
      </w:r>
    </w:p>
    <w:p w14:paraId="0C5461D0" w14:textId="77777777" w:rsidR="009A11CD" w:rsidRDefault="009A11CD" w:rsidP="00721C05"/>
    <w:p w14:paraId="5342A0B7" w14:textId="77777777" w:rsidR="009A11CD" w:rsidRDefault="009A11CD" w:rsidP="00721C05"/>
    <w:p w14:paraId="0644C206" w14:textId="3D88E9A1" w:rsidR="00CB7372" w:rsidRDefault="00CB7372" w:rsidP="00721C05">
      <w:r>
        <w:t xml:space="preserve"> </w:t>
      </w:r>
    </w:p>
    <w:p w14:paraId="3C02FE23" w14:textId="77777777" w:rsidR="00721C05" w:rsidRDefault="00721C05" w:rsidP="00721C05"/>
    <w:sectPr w:rsidR="00721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C1A13"/>
    <w:multiLevelType w:val="hybridMultilevel"/>
    <w:tmpl w:val="1B7A6EE2"/>
    <w:lvl w:ilvl="0" w:tplc="4C48E91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293206"/>
    <w:multiLevelType w:val="hybridMultilevel"/>
    <w:tmpl w:val="09507DDC"/>
    <w:lvl w:ilvl="0" w:tplc="248E9D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9B7D99"/>
    <w:multiLevelType w:val="hybridMultilevel"/>
    <w:tmpl w:val="78364F60"/>
    <w:lvl w:ilvl="0" w:tplc="E6F03F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B508CF"/>
    <w:multiLevelType w:val="hybridMultilevel"/>
    <w:tmpl w:val="1E0CF23A"/>
    <w:lvl w:ilvl="0" w:tplc="F1E8FB38">
      <w:start w:val="10"/>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05"/>
    <w:rsid w:val="000A2019"/>
    <w:rsid w:val="00114FBB"/>
    <w:rsid w:val="001B128B"/>
    <w:rsid w:val="00590DC0"/>
    <w:rsid w:val="005B14B8"/>
    <w:rsid w:val="00721C05"/>
    <w:rsid w:val="008215CC"/>
    <w:rsid w:val="009A11CD"/>
    <w:rsid w:val="00B50E95"/>
    <w:rsid w:val="00CA5D7C"/>
    <w:rsid w:val="00CB7372"/>
    <w:rsid w:val="00CE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D09A"/>
  <w15:chartTrackingRefBased/>
  <w15:docId w15:val="{28AF321B-B3F1-46EA-A7B5-9D38DAAC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D7C"/>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Harmon</dc:creator>
  <cp:keywords/>
  <dc:description/>
  <cp:lastModifiedBy>Jody Harmon</cp:lastModifiedBy>
  <cp:revision>5</cp:revision>
  <cp:lastPrinted>2021-06-15T17:02:00Z</cp:lastPrinted>
  <dcterms:created xsi:type="dcterms:W3CDTF">2021-06-14T21:25:00Z</dcterms:created>
  <dcterms:modified xsi:type="dcterms:W3CDTF">2021-06-15T17:06:00Z</dcterms:modified>
</cp:coreProperties>
</file>