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455A6" w14:textId="29A243A8" w:rsidR="0047466B" w:rsidRDefault="00BC056F" w:rsidP="00BC056F">
      <w:pPr>
        <w:jc w:val="center"/>
      </w:pPr>
      <w:r>
        <w:t>Town Council Meeting Minutes</w:t>
      </w:r>
    </w:p>
    <w:p w14:paraId="79973800" w14:textId="02D62B73" w:rsidR="00BC056F" w:rsidRDefault="00BC056F" w:rsidP="00BC056F">
      <w:pPr>
        <w:jc w:val="center"/>
      </w:pPr>
      <w:r>
        <w:t>July 13, 2021</w:t>
      </w:r>
    </w:p>
    <w:p w14:paraId="6D4D8C61" w14:textId="510A40F2" w:rsidR="00BC056F" w:rsidRDefault="00BC056F" w:rsidP="00BC056F">
      <w:pPr>
        <w:jc w:val="center"/>
      </w:pPr>
      <w:r>
        <w:t>7:00 p.m.</w:t>
      </w:r>
    </w:p>
    <w:p w14:paraId="116A779B" w14:textId="131BE3B7" w:rsidR="00BC056F" w:rsidRDefault="00BC056F" w:rsidP="00BC056F">
      <w:r>
        <w:t xml:space="preserve">Attending:  Mayor Rose Arndt, Council-Colby Peck, Theresa Lewis, Shane Viehweg, </w:t>
      </w:r>
      <w:proofErr w:type="spellStart"/>
      <w:r w:rsidR="009E6541">
        <w:t>DeMont</w:t>
      </w:r>
      <w:proofErr w:type="spellEnd"/>
      <w:r w:rsidR="009E6541">
        <w:t xml:space="preserve"> Grandy (came later), </w:t>
      </w:r>
      <w:r>
        <w:t xml:space="preserve">Public Works-Justin Pope, Mike Duran, </w:t>
      </w:r>
      <w:r w:rsidR="00A53E5F">
        <w:t>Engineer-</w:t>
      </w:r>
      <w:r>
        <w:t>Todd Hurd, Clerk Jody Harmon,</w:t>
      </w:r>
      <w:r w:rsidR="006E037A">
        <w:t xml:space="preserve"> Attorney Dean Stout</w:t>
      </w:r>
      <w:r w:rsidR="002E60FD">
        <w:t xml:space="preserve"> (came later)</w:t>
      </w:r>
      <w:r>
        <w:t xml:space="preserve"> </w:t>
      </w:r>
    </w:p>
    <w:p w14:paraId="214FC852" w14:textId="33FD367F" w:rsidR="00BC056F" w:rsidRDefault="00BC056F" w:rsidP="00BC056F">
      <w:r>
        <w:t>Also in attendance, Sheriff Shan</w:t>
      </w:r>
      <w:r w:rsidR="009A76D1">
        <w:t>e</w:t>
      </w:r>
      <w:r>
        <w:t xml:space="preserve"> Johnson, </w:t>
      </w:r>
      <w:proofErr w:type="spellStart"/>
      <w:r>
        <w:t>Bran</w:t>
      </w:r>
      <w:r w:rsidR="00464E8F">
        <w:t>D</w:t>
      </w:r>
      <w:r>
        <w:t>ee</w:t>
      </w:r>
      <w:proofErr w:type="spellEnd"/>
      <w:r>
        <w:t xml:space="preserve"> Prows, Elbert Harmon, Carolyn Alder, Amy Alder, Darrel Alder, Charles Dayton</w:t>
      </w:r>
    </w:p>
    <w:p w14:paraId="66DD769F" w14:textId="563AF447" w:rsidR="00BC056F" w:rsidRDefault="00BC056F" w:rsidP="00BC056F">
      <w:r>
        <w:t>Mayor Rose Arndt called the meeting to order at 7:00 p.m.</w:t>
      </w:r>
    </w:p>
    <w:p w14:paraId="2EBA1D5D" w14:textId="17BFE1CB" w:rsidR="00BC056F" w:rsidRDefault="009E6541" w:rsidP="00BC056F">
      <w:r>
        <w:t>Motion to accept the agenda as written by Councilman Colby Peck , seconded by Councilwoman Theresa Lewis.  Passed</w:t>
      </w:r>
    </w:p>
    <w:p w14:paraId="3745E48A" w14:textId="46AF1C25" w:rsidR="009E6541" w:rsidRDefault="009E6541" w:rsidP="00BC056F">
      <w:r>
        <w:t>Carolyn Alder gave the opening prayer.</w:t>
      </w:r>
    </w:p>
    <w:p w14:paraId="46D799E6" w14:textId="65208D63" w:rsidR="009E6541" w:rsidRDefault="009E6541" w:rsidP="00BC056F">
      <w:r>
        <w:t>Pledge of Allegiance was said and led by Mayor Rose Arndt.</w:t>
      </w:r>
    </w:p>
    <w:p w14:paraId="2CDCEA39" w14:textId="3A657D0D" w:rsidR="009E6541" w:rsidRDefault="009E6541" w:rsidP="00BC056F">
      <w:r>
        <w:t>Motion by Councilman Colby Peck, seconded by Councilman Shane Viehweg to approve the consent agenda.  Passed</w:t>
      </w:r>
    </w:p>
    <w:p w14:paraId="627B2B4B" w14:textId="018753B4" w:rsidR="009E6541" w:rsidRDefault="009E6541" w:rsidP="00BC056F">
      <w:r>
        <w:t xml:space="preserve">Recognitions-Mayor Rose Arndt thanked Shane, Justin, and Mike for road patching.  She also thanked </w:t>
      </w:r>
      <w:proofErr w:type="spellStart"/>
      <w:r>
        <w:t>Clyda</w:t>
      </w:r>
      <w:proofErr w:type="spellEnd"/>
      <w:r>
        <w:t xml:space="preserve"> Teichert for planting the flower barrels.  Thanks to Councilwoman Theresa Lewis for 4</w:t>
      </w:r>
      <w:r w:rsidRPr="009E6541">
        <w:rPr>
          <w:vertAlign w:val="superscript"/>
        </w:rPr>
        <w:t>th</w:t>
      </w:r>
      <w:r>
        <w:t xml:space="preserve"> of July event.</w:t>
      </w:r>
    </w:p>
    <w:p w14:paraId="65E48FAE" w14:textId="77777777" w:rsidR="00AE618A" w:rsidRDefault="009E6541" w:rsidP="00AE618A">
      <w:pPr>
        <w:spacing w:line="240" w:lineRule="auto"/>
        <w:contextualSpacing/>
      </w:pPr>
      <w:r>
        <w:t>The bills are as follows:</w:t>
      </w:r>
    </w:p>
    <w:p w14:paraId="191CEBD3" w14:textId="459E530A" w:rsidR="009E6541" w:rsidRDefault="009E6541" w:rsidP="00AE618A">
      <w:pPr>
        <w:spacing w:line="240" w:lineRule="auto"/>
        <w:contextualSpacing/>
      </w:pPr>
      <w:proofErr w:type="spellStart"/>
      <w:r>
        <w:t>Adapco</w:t>
      </w:r>
      <w:proofErr w:type="spellEnd"/>
      <w:r>
        <w:tab/>
      </w:r>
      <w:r>
        <w:tab/>
      </w:r>
      <w:r>
        <w:tab/>
      </w:r>
      <w:r>
        <w:tab/>
        <w:t>3,863.85</w:t>
      </w:r>
      <w:r>
        <w:tab/>
      </w:r>
      <w:r>
        <w:tab/>
      </w:r>
      <w:r w:rsidR="00F7079A">
        <w:t>All West Communications</w:t>
      </w:r>
      <w:r w:rsidR="00F7079A">
        <w:tab/>
      </w:r>
      <w:r w:rsidR="00F7079A">
        <w:tab/>
        <w:t>818.41</w:t>
      </w:r>
    </w:p>
    <w:p w14:paraId="6FBC5307" w14:textId="1D8CD6EC" w:rsidR="00F7079A" w:rsidRDefault="00F7079A" w:rsidP="00AE618A">
      <w:pPr>
        <w:spacing w:line="240" w:lineRule="auto"/>
        <w:contextualSpacing/>
      </w:pPr>
      <w:r>
        <w:t>Blue Cross/Blue Shield</w:t>
      </w:r>
      <w:r>
        <w:tab/>
      </w:r>
      <w:r>
        <w:tab/>
        <w:t>8,748.00</w:t>
      </w:r>
      <w:r>
        <w:tab/>
      </w:r>
      <w:r>
        <w:tab/>
        <w:t>Bug Guy LLC</w:t>
      </w:r>
      <w:r>
        <w:tab/>
      </w:r>
      <w:r>
        <w:tab/>
      </w:r>
      <w:r>
        <w:tab/>
      </w:r>
      <w:r>
        <w:tab/>
        <w:t>414.00</w:t>
      </w:r>
      <w:r>
        <w:tab/>
      </w:r>
    </w:p>
    <w:p w14:paraId="22F2B611" w14:textId="77777777" w:rsidR="00F7079A" w:rsidRDefault="00F7079A" w:rsidP="00AE618A">
      <w:pPr>
        <w:spacing w:line="240" w:lineRule="auto"/>
        <w:contextualSpacing/>
      </w:pPr>
      <w:r>
        <w:t>Caselle, Inc.</w:t>
      </w:r>
      <w:r>
        <w:tab/>
      </w:r>
      <w:r>
        <w:tab/>
        <w:t xml:space="preserve">      </w:t>
      </w:r>
      <w:r>
        <w:tab/>
        <w:t xml:space="preserve">   475.00</w:t>
      </w:r>
      <w:r>
        <w:tab/>
      </w:r>
      <w:r>
        <w:tab/>
        <w:t>Chemtech-Ford, Inc.</w:t>
      </w:r>
      <w:r>
        <w:tab/>
      </w:r>
      <w:r>
        <w:tab/>
      </w:r>
      <w:r>
        <w:tab/>
        <w:t>262.00</w:t>
      </w:r>
    </w:p>
    <w:p w14:paraId="1E422CFF" w14:textId="77777777" w:rsidR="00F7079A" w:rsidRDefault="00F7079A" w:rsidP="00AE618A">
      <w:pPr>
        <w:spacing w:line="240" w:lineRule="auto"/>
        <w:contextualSpacing/>
      </w:pPr>
      <w:proofErr w:type="spellStart"/>
      <w:r>
        <w:t>Clyda</w:t>
      </w:r>
      <w:proofErr w:type="spellEnd"/>
      <w:r>
        <w:t xml:space="preserve"> Teichert/Flowers</w:t>
      </w:r>
      <w:r>
        <w:tab/>
      </w:r>
      <w:r>
        <w:tab/>
        <w:t xml:space="preserve">   444.00</w:t>
      </w:r>
      <w:r>
        <w:tab/>
      </w:r>
      <w:r>
        <w:tab/>
        <w:t>Coca-Cola Bottling Co.</w:t>
      </w:r>
      <w:r>
        <w:tab/>
      </w:r>
      <w:r>
        <w:tab/>
      </w:r>
      <w:r>
        <w:tab/>
        <w:t xml:space="preserve">  67.50</w:t>
      </w:r>
    </w:p>
    <w:p w14:paraId="74FF458B" w14:textId="77777777" w:rsidR="00F7079A" w:rsidRDefault="00F7079A" w:rsidP="00AE618A">
      <w:pPr>
        <w:spacing w:line="240" w:lineRule="auto"/>
        <w:contextualSpacing/>
      </w:pPr>
      <w:r>
        <w:t>Cokeville Chamber</w:t>
      </w:r>
      <w:r>
        <w:tab/>
      </w:r>
      <w:r>
        <w:tab/>
        <w:t>1,500.00</w:t>
      </w:r>
      <w:r>
        <w:tab/>
      </w:r>
      <w:r>
        <w:tab/>
        <w:t>Delta Dental Plan</w:t>
      </w:r>
      <w:r>
        <w:tab/>
      </w:r>
      <w:r>
        <w:tab/>
      </w:r>
      <w:r>
        <w:tab/>
        <w:t>504.00</w:t>
      </w:r>
    </w:p>
    <w:p w14:paraId="5053989D" w14:textId="77777777" w:rsidR="00F7079A" w:rsidRDefault="00F7079A" w:rsidP="00AE618A">
      <w:pPr>
        <w:spacing w:line="240" w:lineRule="auto"/>
        <w:contextualSpacing/>
      </w:pPr>
      <w:r>
        <w:t>Energy Laboratories, Inc.</w:t>
      </w:r>
      <w:r>
        <w:tab/>
        <w:t xml:space="preserve">   869.00</w:t>
      </w:r>
      <w:r>
        <w:tab/>
      </w:r>
      <w:r>
        <w:tab/>
        <w:t>Executech</w:t>
      </w:r>
      <w:r>
        <w:tab/>
      </w:r>
      <w:r>
        <w:tab/>
      </w:r>
      <w:r>
        <w:tab/>
      </w:r>
      <w:r>
        <w:tab/>
        <w:t xml:space="preserve">  69.83</w:t>
      </w:r>
    </w:p>
    <w:p w14:paraId="25DDA0AD" w14:textId="77777777" w:rsidR="00F7079A" w:rsidRDefault="00F7079A" w:rsidP="00AE618A">
      <w:pPr>
        <w:spacing w:line="240" w:lineRule="auto"/>
        <w:contextualSpacing/>
      </w:pPr>
      <w:r>
        <w:t>Ferguson Waterworks</w:t>
      </w:r>
      <w:r>
        <w:tab/>
      </w:r>
      <w:r>
        <w:tab/>
        <w:t xml:space="preserve">   339.85</w:t>
      </w:r>
      <w:r>
        <w:tab/>
      </w:r>
      <w:r>
        <w:tab/>
        <w:t>First Bankcard</w:t>
      </w:r>
      <w:r>
        <w:tab/>
      </w:r>
      <w:r>
        <w:tab/>
      </w:r>
      <w:r>
        <w:tab/>
        <w:t xml:space="preserve">           1,369.31</w:t>
      </w:r>
    </w:p>
    <w:p w14:paraId="2A899F91" w14:textId="77777777" w:rsidR="00F7079A" w:rsidRDefault="00F7079A" w:rsidP="00AE618A">
      <w:pPr>
        <w:spacing w:line="240" w:lineRule="auto"/>
        <w:contextualSpacing/>
      </w:pPr>
      <w:r>
        <w:t>Gunderson Ace</w:t>
      </w:r>
      <w:r>
        <w:tab/>
      </w:r>
      <w:r>
        <w:tab/>
      </w:r>
      <w:r>
        <w:tab/>
        <w:t xml:space="preserve">   452.66</w:t>
      </w:r>
      <w:r>
        <w:tab/>
      </w:r>
      <w:r>
        <w:tab/>
        <w:t>IDAWY Solid Waste Dist.</w:t>
      </w:r>
      <w:r>
        <w:tab/>
      </w:r>
      <w:r>
        <w:tab/>
        <w:t>137.25</w:t>
      </w:r>
    </w:p>
    <w:p w14:paraId="27D0F0A9" w14:textId="77777777" w:rsidR="00F7079A" w:rsidRDefault="00F7079A" w:rsidP="00AE618A">
      <w:pPr>
        <w:spacing w:line="240" w:lineRule="auto"/>
        <w:contextualSpacing/>
      </w:pPr>
      <w:r>
        <w:t>Justin Pope</w:t>
      </w:r>
      <w:r>
        <w:tab/>
      </w:r>
      <w:r>
        <w:tab/>
      </w:r>
      <w:r>
        <w:tab/>
        <w:t>2,800.00</w:t>
      </w:r>
      <w:r>
        <w:tab/>
      </w:r>
      <w:r>
        <w:tab/>
        <w:t>Kemmerer Gazette</w:t>
      </w:r>
      <w:r>
        <w:tab/>
      </w:r>
      <w:r>
        <w:tab/>
      </w:r>
      <w:r>
        <w:tab/>
        <w:t xml:space="preserve">  37.80</w:t>
      </w:r>
    </w:p>
    <w:p w14:paraId="51EAB0BF" w14:textId="77777777" w:rsidR="00E13B00" w:rsidRDefault="00E13B00" w:rsidP="00AE618A">
      <w:pPr>
        <w:spacing w:line="240" w:lineRule="auto"/>
        <w:contextualSpacing/>
      </w:pPr>
      <w:r>
        <w:t>Lincoln County</w:t>
      </w:r>
      <w:r>
        <w:tab/>
      </w:r>
      <w:r>
        <w:tab/>
      </w:r>
      <w:r>
        <w:tab/>
        <w:t xml:space="preserve">   842.00</w:t>
      </w:r>
      <w:r>
        <w:tab/>
      </w:r>
      <w:r>
        <w:tab/>
        <w:t>Maxwell Products Inc.</w:t>
      </w:r>
      <w:r>
        <w:tab/>
      </w:r>
      <w:r>
        <w:tab/>
        <w:t xml:space="preserve">           3,966.08</w:t>
      </w:r>
    </w:p>
    <w:p w14:paraId="7619E42E" w14:textId="77777777" w:rsidR="00E13B00" w:rsidRDefault="00E13B00" w:rsidP="00AE618A">
      <w:pPr>
        <w:spacing w:line="240" w:lineRule="auto"/>
        <w:contextualSpacing/>
      </w:pPr>
      <w:r>
        <w:t>MARC</w:t>
      </w:r>
      <w:r>
        <w:tab/>
      </w:r>
      <w:r>
        <w:tab/>
      </w:r>
      <w:r>
        <w:tab/>
      </w:r>
      <w:r>
        <w:tab/>
        <w:t xml:space="preserve">     13.67</w:t>
      </w:r>
      <w:r>
        <w:tab/>
      </w:r>
      <w:r>
        <w:tab/>
        <w:t>Mike Duran</w:t>
      </w:r>
      <w:r>
        <w:tab/>
      </w:r>
      <w:r>
        <w:tab/>
      </w:r>
      <w:r>
        <w:tab/>
      </w:r>
      <w:r>
        <w:tab/>
        <w:t>285.00</w:t>
      </w:r>
    </w:p>
    <w:p w14:paraId="10A220D5" w14:textId="36106FEF" w:rsidR="00E13B00" w:rsidRDefault="00E13B00" w:rsidP="00AE618A">
      <w:pPr>
        <w:spacing w:line="240" w:lineRule="auto"/>
        <w:contextualSpacing/>
      </w:pPr>
      <w:r>
        <w:t>NANCO, LLC</w:t>
      </w:r>
      <w:r>
        <w:tab/>
      </w:r>
      <w:r>
        <w:tab/>
      </w:r>
      <w:r>
        <w:tab/>
        <w:t xml:space="preserve">   750.00</w:t>
      </w:r>
      <w:r>
        <w:tab/>
      </w:r>
      <w:r>
        <w:tab/>
        <w:t>NAPA</w:t>
      </w:r>
      <w:r>
        <w:tab/>
      </w:r>
      <w:r>
        <w:tab/>
      </w:r>
      <w:r>
        <w:tab/>
      </w:r>
      <w:r>
        <w:tab/>
      </w:r>
      <w:r>
        <w:tab/>
        <w:t>155.56</w:t>
      </w:r>
    </w:p>
    <w:p w14:paraId="39AF02EA" w14:textId="2FDC6B63" w:rsidR="00E13B00" w:rsidRDefault="00E13B00" w:rsidP="00AE618A">
      <w:pPr>
        <w:spacing w:line="240" w:lineRule="auto"/>
        <w:contextualSpacing/>
      </w:pPr>
      <w:r>
        <w:t>One Call of WY</w:t>
      </w:r>
      <w:r>
        <w:tab/>
      </w:r>
      <w:r>
        <w:tab/>
      </w:r>
      <w:r>
        <w:tab/>
        <w:t xml:space="preserve">     14.25</w:t>
      </w:r>
      <w:r>
        <w:tab/>
      </w:r>
      <w:r>
        <w:tab/>
      </w:r>
      <w:proofErr w:type="spellStart"/>
      <w:r>
        <w:t>RelaDyne</w:t>
      </w:r>
      <w:proofErr w:type="spellEnd"/>
      <w:r>
        <w:t xml:space="preserve"> West LLC</w:t>
      </w:r>
      <w:r>
        <w:tab/>
      </w:r>
      <w:r>
        <w:tab/>
        <w:t xml:space="preserve">           2,092.07</w:t>
      </w:r>
    </w:p>
    <w:p w14:paraId="157C552C" w14:textId="2FA2FBCB" w:rsidR="00E13B00" w:rsidRDefault="00E13B00" w:rsidP="00AE618A">
      <w:pPr>
        <w:spacing w:line="240" w:lineRule="auto"/>
        <w:contextualSpacing/>
      </w:pPr>
      <w:r>
        <w:t>Rocky Mountain Comp. Sol.</w:t>
      </w:r>
      <w:r>
        <w:tab/>
        <w:t xml:space="preserve">     30.02</w:t>
      </w:r>
      <w:r>
        <w:tab/>
      </w:r>
      <w:r>
        <w:tab/>
        <w:t>Rocky Mountain Power</w:t>
      </w:r>
      <w:r>
        <w:tab/>
      </w:r>
      <w:r>
        <w:tab/>
        <w:t xml:space="preserve">           5,261.05</w:t>
      </w:r>
    </w:p>
    <w:p w14:paraId="54E9A5A7" w14:textId="2B191ABA" w:rsidR="00E13B00" w:rsidRDefault="00E13B00" w:rsidP="00AE618A">
      <w:pPr>
        <w:spacing w:line="240" w:lineRule="auto"/>
        <w:contextualSpacing/>
      </w:pPr>
      <w:r>
        <w:t>Sam Bennion</w:t>
      </w:r>
      <w:r>
        <w:tab/>
      </w:r>
      <w:r>
        <w:tab/>
      </w:r>
      <w:r>
        <w:tab/>
        <w:t xml:space="preserve">   600.00</w:t>
      </w:r>
      <w:r>
        <w:tab/>
      </w:r>
      <w:r>
        <w:tab/>
        <w:t>Silver Star Communications</w:t>
      </w:r>
      <w:r>
        <w:tab/>
      </w:r>
      <w:r>
        <w:tab/>
        <w:t>183.49</w:t>
      </w:r>
    </w:p>
    <w:p w14:paraId="64B0D5E5" w14:textId="1AA257AA" w:rsidR="00E13B00" w:rsidRDefault="00E13B00" w:rsidP="00AE618A">
      <w:pPr>
        <w:spacing w:line="240" w:lineRule="auto"/>
        <w:contextualSpacing/>
      </w:pPr>
      <w:r>
        <w:t>Square One Printing</w:t>
      </w:r>
      <w:r>
        <w:tab/>
      </w:r>
      <w:r>
        <w:tab/>
        <w:t xml:space="preserve">     51.00</w:t>
      </w:r>
      <w:r>
        <w:tab/>
      </w:r>
      <w:r>
        <w:tab/>
        <w:t xml:space="preserve">Staples </w:t>
      </w:r>
      <w:r>
        <w:tab/>
      </w:r>
      <w:r>
        <w:tab/>
      </w:r>
      <w:r>
        <w:tab/>
      </w:r>
      <w:r>
        <w:tab/>
      </w:r>
      <w:r>
        <w:tab/>
        <w:t xml:space="preserve">  52.17</w:t>
      </w:r>
    </w:p>
    <w:p w14:paraId="39F47900" w14:textId="77777777" w:rsidR="00354CB3" w:rsidRDefault="00E13B00" w:rsidP="00AE618A">
      <w:pPr>
        <w:spacing w:line="240" w:lineRule="auto"/>
        <w:contextualSpacing/>
      </w:pPr>
      <w:proofErr w:type="spellStart"/>
      <w:r>
        <w:t>Tegeler</w:t>
      </w:r>
      <w:proofErr w:type="spellEnd"/>
      <w:r>
        <w:t xml:space="preserve"> &amp; Associates</w:t>
      </w:r>
      <w:r>
        <w:tab/>
      </w:r>
      <w:r>
        <w:tab/>
        <w:t xml:space="preserve">   </w:t>
      </w:r>
      <w:r w:rsidR="00354CB3">
        <w:t>1</w:t>
      </w:r>
      <w:r>
        <w:t>00.00</w:t>
      </w:r>
      <w:r>
        <w:tab/>
      </w:r>
      <w:r>
        <w:tab/>
        <w:t>The Bancorp</w:t>
      </w:r>
      <w:r>
        <w:tab/>
      </w:r>
      <w:r>
        <w:tab/>
      </w:r>
      <w:r>
        <w:tab/>
        <w:t xml:space="preserve">         10,000.00</w:t>
      </w:r>
    </w:p>
    <w:p w14:paraId="5700E57C" w14:textId="77777777" w:rsidR="009E369D" w:rsidRDefault="009E369D" w:rsidP="00AE618A">
      <w:pPr>
        <w:spacing w:line="240" w:lineRule="auto"/>
        <w:contextualSpacing/>
      </w:pPr>
      <w:r>
        <w:t>Town of Afton</w:t>
      </w:r>
      <w:r>
        <w:tab/>
      </w:r>
      <w:r>
        <w:tab/>
      </w:r>
      <w:r>
        <w:tab/>
        <w:t xml:space="preserve">   212.00</w:t>
      </w:r>
      <w:r>
        <w:tab/>
      </w:r>
      <w:r>
        <w:tab/>
        <w:t>USA Blue Book</w:t>
      </w:r>
      <w:r>
        <w:tab/>
      </w:r>
      <w:r>
        <w:tab/>
      </w:r>
      <w:r>
        <w:tab/>
      </w:r>
      <w:r>
        <w:tab/>
        <w:t>220.08</w:t>
      </w:r>
    </w:p>
    <w:p w14:paraId="7171B46F" w14:textId="77777777" w:rsidR="009E369D" w:rsidRDefault="009E369D" w:rsidP="00AE618A">
      <w:pPr>
        <w:spacing w:line="240" w:lineRule="auto"/>
        <w:contextualSpacing/>
      </w:pPr>
      <w:r>
        <w:t xml:space="preserve">Verizon </w:t>
      </w:r>
      <w:r>
        <w:tab/>
      </w:r>
      <w:r>
        <w:tab/>
      </w:r>
      <w:r>
        <w:tab/>
        <w:t xml:space="preserve">   480.34</w:t>
      </w:r>
      <w:r>
        <w:tab/>
      </w:r>
      <w:r>
        <w:tab/>
        <w:t>VSP of Wyoming</w:t>
      </w:r>
      <w:r>
        <w:tab/>
      </w:r>
      <w:r>
        <w:tab/>
      </w:r>
      <w:r>
        <w:tab/>
        <w:t xml:space="preserve">  39.55</w:t>
      </w:r>
    </w:p>
    <w:p w14:paraId="602B1BF6" w14:textId="77777777" w:rsidR="009E369D" w:rsidRDefault="009E369D" w:rsidP="00AE618A">
      <w:pPr>
        <w:spacing w:line="240" w:lineRule="auto"/>
        <w:contextualSpacing/>
      </w:pPr>
      <w:r>
        <w:t>WAMCAT Treasurer</w:t>
      </w:r>
      <w:r>
        <w:tab/>
      </w:r>
      <w:r>
        <w:tab/>
        <w:t xml:space="preserve">     65.00</w:t>
      </w:r>
      <w:r>
        <w:tab/>
      </w:r>
      <w:r>
        <w:tab/>
        <w:t>WY Dept. of Workforce</w:t>
      </w:r>
      <w:r>
        <w:tab/>
      </w:r>
      <w:r>
        <w:tab/>
        <w:t xml:space="preserve">           1,040.16</w:t>
      </w:r>
    </w:p>
    <w:p w14:paraId="071DA35C" w14:textId="77777777" w:rsidR="00AE618A" w:rsidRDefault="009E369D" w:rsidP="00AE618A">
      <w:pPr>
        <w:spacing w:line="240" w:lineRule="auto"/>
        <w:contextualSpacing/>
      </w:pPr>
      <w:r>
        <w:t>Xerox</w:t>
      </w:r>
      <w:r>
        <w:tab/>
      </w:r>
      <w:r>
        <w:tab/>
      </w:r>
      <w:r>
        <w:tab/>
      </w:r>
      <w:r>
        <w:tab/>
        <w:t xml:space="preserve">   232.10</w:t>
      </w:r>
      <w:r w:rsidR="00AE618A">
        <w:tab/>
      </w:r>
      <w:r w:rsidR="00AE618A">
        <w:tab/>
        <w:t>Payroll</w:t>
      </w:r>
      <w:r w:rsidR="00AE618A">
        <w:tab/>
      </w:r>
      <w:r w:rsidR="00AE618A">
        <w:tab/>
      </w:r>
      <w:r w:rsidR="00AE618A">
        <w:tab/>
      </w:r>
      <w:r w:rsidR="00AE618A">
        <w:tab/>
        <w:t xml:space="preserve">         14,490.67</w:t>
      </w:r>
    </w:p>
    <w:p w14:paraId="3429CC48" w14:textId="0E4F8BC1" w:rsidR="00AE618A" w:rsidRDefault="00AE618A" w:rsidP="00AE618A">
      <w:pPr>
        <w:spacing w:line="240" w:lineRule="auto"/>
        <w:contextualSpacing/>
      </w:pPr>
      <w:r>
        <w:lastRenderedPageBreak/>
        <w:t>WY Retirement</w:t>
      </w:r>
      <w:r>
        <w:tab/>
      </w:r>
      <w:r>
        <w:tab/>
      </w:r>
      <w:r>
        <w:tab/>
        <w:t>2,752.26</w:t>
      </w:r>
      <w:r>
        <w:tab/>
      </w:r>
      <w:r>
        <w:tab/>
        <w:t>Payroll Tax</w:t>
      </w:r>
      <w:r>
        <w:tab/>
      </w:r>
      <w:r>
        <w:tab/>
      </w:r>
      <w:r>
        <w:tab/>
        <w:t xml:space="preserve">           4,431.90</w:t>
      </w:r>
      <w:r w:rsidR="00F7079A">
        <w:tab/>
      </w:r>
    </w:p>
    <w:p w14:paraId="5557FE66" w14:textId="77777777" w:rsidR="006E037A" w:rsidRDefault="006E037A" w:rsidP="00F7079A">
      <w:pPr>
        <w:spacing w:line="240" w:lineRule="auto"/>
        <w:contextualSpacing/>
      </w:pPr>
    </w:p>
    <w:p w14:paraId="386C04B0" w14:textId="53CF5E0D" w:rsidR="00AE618A" w:rsidRDefault="00AE618A" w:rsidP="00F7079A">
      <w:pPr>
        <w:spacing w:line="240" w:lineRule="auto"/>
        <w:contextualSpacing/>
      </w:pPr>
      <w:r>
        <w:t>The Business Licenses are as follows:</w:t>
      </w:r>
    </w:p>
    <w:p w14:paraId="4FA5522B" w14:textId="271C72E6" w:rsidR="00AE618A" w:rsidRDefault="00AE618A" w:rsidP="00F7079A">
      <w:pPr>
        <w:spacing w:line="240" w:lineRule="auto"/>
        <w:contextualSpacing/>
      </w:pPr>
      <w:r>
        <w:t>Braxton Nelson</w:t>
      </w:r>
      <w:r>
        <w:tab/>
      </w:r>
      <w:r>
        <w:tab/>
      </w:r>
      <w:r>
        <w:tab/>
        <w:t>The Bug Guy</w:t>
      </w:r>
    </w:p>
    <w:p w14:paraId="0970AF69" w14:textId="1CB116B9" w:rsidR="00AE618A" w:rsidRDefault="00AE618A" w:rsidP="00F7079A">
      <w:pPr>
        <w:spacing w:line="240" w:lineRule="auto"/>
        <w:contextualSpacing/>
      </w:pPr>
      <w:proofErr w:type="spellStart"/>
      <w:r>
        <w:t>Maafu</w:t>
      </w:r>
      <w:proofErr w:type="spellEnd"/>
      <w:r>
        <w:t xml:space="preserve"> Langi</w:t>
      </w:r>
      <w:r>
        <w:tab/>
      </w:r>
      <w:r>
        <w:tab/>
      </w:r>
      <w:r>
        <w:tab/>
        <w:t>Maui Fish Hook-Lawn Care</w:t>
      </w:r>
    </w:p>
    <w:p w14:paraId="50C1861B" w14:textId="2B429DEA" w:rsidR="00A53E5F" w:rsidRDefault="00A53E5F" w:rsidP="00F7079A">
      <w:pPr>
        <w:spacing w:line="240" w:lineRule="auto"/>
        <w:contextualSpacing/>
      </w:pPr>
    </w:p>
    <w:p w14:paraId="35B0E743" w14:textId="5EEC17A5" w:rsidR="00A53E5F" w:rsidRDefault="00A53E5F" w:rsidP="00F7079A">
      <w:pPr>
        <w:spacing w:line="240" w:lineRule="auto"/>
        <w:contextualSpacing/>
      </w:pPr>
      <w:r>
        <w:t>Sheriff Shane Johnson addressed the Council</w:t>
      </w:r>
      <w:r w:rsidR="006E037A">
        <w:t xml:space="preserve"> and Mayor</w:t>
      </w:r>
      <w:r>
        <w:t xml:space="preserve"> about a MOU that Lincoln County has in place to provide services.  Also, can charge an hourly rate that can be billed to the town.  The county is willing to help in immediate response and to help train.  The County can’t enforce ordinances, but is willing to help the best they can.  The County will write tickets in the Municipal Court.  A code enforcement officer does not need to be Post Certified.  </w:t>
      </w:r>
    </w:p>
    <w:p w14:paraId="3E0CD977" w14:textId="0DFF759D" w:rsidR="009D6C71" w:rsidRDefault="009D6C71" w:rsidP="00F7079A">
      <w:pPr>
        <w:spacing w:line="240" w:lineRule="auto"/>
        <w:contextualSpacing/>
      </w:pPr>
    </w:p>
    <w:p w14:paraId="1C4FBCA3" w14:textId="7EA12231" w:rsidR="009D6C71" w:rsidRDefault="009D6C71" w:rsidP="00F7079A">
      <w:pPr>
        <w:spacing w:line="240" w:lineRule="auto"/>
        <w:contextualSpacing/>
      </w:pPr>
      <w:r>
        <w:t xml:space="preserve">Motion made by Councilwoman Lewis </w:t>
      </w:r>
      <w:r w:rsidR="00464E8F">
        <w:t>to approve</w:t>
      </w:r>
      <w:r>
        <w:t xml:space="preserve"> the 3</w:t>
      </w:r>
      <w:r w:rsidRPr="009D6C71">
        <w:rPr>
          <w:vertAlign w:val="superscript"/>
        </w:rPr>
        <w:t>rd</w:t>
      </w:r>
      <w:r>
        <w:t xml:space="preserve"> Reading of ORD 21-04 – Zoning Change, seconded by Councilman Peck.  Mayor Arndt abstained, 3 nays, Motion </w:t>
      </w:r>
      <w:r w:rsidR="002901EB">
        <w:t>FAILED</w:t>
      </w:r>
    </w:p>
    <w:p w14:paraId="35BF17A3" w14:textId="5276B557" w:rsidR="002901EB" w:rsidRDefault="002901EB" w:rsidP="00F7079A">
      <w:pPr>
        <w:spacing w:line="240" w:lineRule="auto"/>
        <w:contextualSpacing/>
      </w:pPr>
    </w:p>
    <w:p w14:paraId="3CD52F81" w14:textId="77777777" w:rsidR="002901EB" w:rsidRPr="001707D4" w:rsidRDefault="002901EB" w:rsidP="002901EB">
      <w:pPr>
        <w:jc w:val="center"/>
        <w:rPr>
          <w:rFonts w:ascii="Times New Roman" w:hAnsi="Times New Roman" w:cs="Times New Roman"/>
          <w:sz w:val="21"/>
          <w:szCs w:val="21"/>
        </w:rPr>
      </w:pPr>
      <w:r w:rsidRPr="001707D4">
        <w:rPr>
          <w:rFonts w:ascii="Times New Roman" w:hAnsi="Times New Roman" w:cs="Times New Roman"/>
          <w:sz w:val="21"/>
          <w:szCs w:val="21"/>
        </w:rPr>
        <w:t>ORDINANCE 21-04</w:t>
      </w:r>
    </w:p>
    <w:p w14:paraId="598C3989" w14:textId="77777777" w:rsidR="002901EB" w:rsidRPr="001707D4" w:rsidRDefault="002901EB" w:rsidP="002901EB">
      <w:pPr>
        <w:jc w:val="center"/>
        <w:rPr>
          <w:rFonts w:ascii="Times New Roman" w:hAnsi="Times New Roman" w:cs="Times New Roman"/>
          <w:sz w:val="21"/>
          <w:szCs w:val="21"/>
        </w:rPr>
      </w:pPr>
    </w:p>
    <w:p w14:paraId="73881628" w14:textId="77777777" w:rsidR="002901EB" w:rsidRPr="001707D4" w:rsidRDefault="002901EB" w:rsidP="002901EB">
      <w:pPr>
        <w:rPr>
          <w:rFonts w:ascii="Times New Roman" w:hAnsi="Times New Roman" w:cs="Times New Roman"/>
          <w:sz w:val="21"/>
          <w:szCs w:val="21"/>
        </w:rPr>
      </w:pPr>
      <w:r w:rsidRPr="001707D4">
        <w:rPr>
          <w:rFonts w:ascii="Times New Roman" w:hAnsi="Times New Roman" w:cs="Times New Roman"/>
          <w:sz w:val="21"/>
          <w:szCs w:val="21"/>
        </w:rPr>
        <w:t>AN ORDINANCE TO CHANGE THE ZONING STATUS OF 2.0 ACRES OF LAND ON LOT #4 OF THE RYAN CREEK ADDITION TO THE TOWN OF COKEVILLE, IN LINCOLN COUTY, WYOMING FROM RA TO A.</w:t>
      </w:r>
    </w:p>
    <w:p w14:paraId="46C6F11F" w14:textId="77777777" w:rsidR="002901EB" w:rsidRPr="001707D4" w:rsidRDefault="002901EB" w:rsidP="002901EB">
      <w:pPr>
        <w:rPr>
          <w:rFonts w:ascii="Times New Roman" w:hAnsi="Times New Roman" w:cs="Times New Roman"/>
          <w:sz w:val="21"/>
          <w:szCs w:val="21"/>
        </w:rPr>
      </w:pPr>
      <w:r w:rsidRPr="001707D4">
        <w:rPr>
          <w:rFonts w:ascii="Times New Roman" w:hAnsi="Times New Roman" w:cs="Times New Roman"/>
          <w:sz w:val="21"/>
          <w:szCs w:val="21"/>
        </w:rPr>
        <w:t>Section 1:</w:t>
      </w:r>
    </w:p>
    <w:p w14:paraId="591CFE03" w14:textId="77777777" w:rsidR="002901EB" w:rsidRPr="001707D4" w:rsidRDefault="002901EB" w:rsidP="002901EB">
      <w:pPr>
        <w:rPr>
          <w:rFonts w:ascii="Times New Roman" w:hAnsi="Times New Roman" w:cs="Times New Roman"/>
          <w:sz w:val="21"/>
          <w:szCs w:val="21"/>
        </w:rPr>
      </w:pPr>
      <w:r w:rsidRPr="001707D4">
        <w:rPr>
          <w:rFonts w:ascii="Times New Roman" w:hAnsi="Times New Roman" w:cs="Times New Roman"/>
          <w:sz w:val="21"/>
          <w:szCs w:val="21"/>
        </w:rPr>
        <w:t>Change of ordinance.  That lot 4 of the Ryan Creek addition of town of Cokeville, Lincoln County, Wyoming is hereby designated as A.</w:t>
      </w:r>
    </w:p>
    <w:p w14:paraId="4849AB6E" w14:textId="77777777" w:rsidR="002901EB" w:rsidRPr="001707D4" w:rsidRDefault="002901EB" w:rsidP="002901EB">
      <w:pPr>
        <w:pStyle w:val="ListParagraph"/>
        <w:numPr>
          <w:ilvl w:val="0"/>
          <w:numId w:val="1"/>
        </w:numPr>
        <w:rPr>
          <w:rFonts w:ascii="Times New Roman" w:hAnsi="Times New Roman" w:cs="Times New Roman"/>
          <w:sz w:val="21"/>
          <w:szCs w:val="21"/>
        </w:rPr>
      </w:pPr>
      <w:r w:rsidRPr="001707D4">
        <w:rPr>
          <w:rFonts w:ascii="Times New Roman" w:hAnsi="Times New Roman" w:cs="Times New Roman"/>
          <w:sz w:val="21"/>
          <w:szCs w:val="21"/>
        </w:rPr>
        <w:t>That the above described property meet the minimum requirements for size and regulations for the A zoning designation as reviewed and recommended by the planning and Zoning Commission</w:t>
      </w:r>
    </w:p>
    <w:p w14:paraId="4D427BD8" w14:textId="77777777" w:rsidR="002901EB" w:rsidRPr="001707D4" w:rsidRDefault="002901EB" w:rsidP="002901EB">
      <w:pPr>
        <w:pStyle w:val="ListParagraph"/>
        <w:numPr>
          <w:ilvl w:val="0"/>
          <w:numId w:val="1"/>
        </w:numPr>
        <w:rPr>
          <w:rFonts w:ascii="Times New Roman" w:hAnsi="Times New Roman" w:cs="Times New Roman"/>
          <w:sz w:val="21"/>
          <w:szCs w:val="21"/>
        </w:rPr>
      </w:pPr>
      <w:r w:rsidRPr="001707D4">
        <w:rPr>
          <w:rFonts w:ascii="Times New Roman" w:hAnsi="Times New Roman" w:cs="Times New Roman"/>
          <w:sz w:val="21"/>
          <w:szCs w:val="21"/>
        </w:rPr>
        <w:t>That the owners, future owners, and/or residents of the above</w:t>
      </w:r>
      <w:r>
        <w:rPr>
          <w:rFonts w:ascii="Times New Roman" w:hAnsi="Times New Roman" w:cs="Times New Roman"/>
          <w:sz w:val="21"/>
          <w:szCs w:val="21"/>
        </w:rPr>
        <w:t>-described</w:t>
      </w:r>
      <w:r w:rsidRPr="001707D4">
        <w:rPr>
          <w:rFonts w:ascii="Times New Roman" w:hAnsi="Times New Roman" w:cs="Times New Roman"/>
          <w:sz w:val="21"/>
          <w:szCs w:val="21"/>
        </w:rPr>
        <w:t xml:space="preserve"> property will comply with all ordinances that apply to A zoning.</w:t>
      </w:r>
    </w:p>
    <w:p w14:paraId="0A95E1FE" w14:textId="77777777" w:rsidR="002901EB" w:rsidRPr="001707D4" w:rsidRDefault="002901EB" w:rsidP="002901EB">
      <w:pPr>
        <w:pStyle w:val="ListParagraph"/>
        <w:numPr>
          <w:ilvl w:val="0"/>
          <w:numId w:val="1"/>
        </w:numPr>
        <w:rPr>
          <w:rFonts w:ascii="Times New Roman" w:hAnsi="Times New Roman" w:cs="Times New Roman"/>
          <w:sz w:val="21"/>
          <w:szCs w:val="21"/>
        </w:rPr>
      </w:pPr>
      <w:r w:rsidRPr="001707D4">
        <w:rPr>
          <w:rFonts w:ascii="Times New Roman" w:hAnsi="Times New Roman" w:cs="Times New Roman"/>
          <w:sz w:val="21"/>
          <w:szCs w:val="21"/>
        </w:rPr>
        <w:t>That the lot shall never be divided and/or subdivided at any time after the passage, approval, publication, and recordation of this ordinance.</w:t>
      </w:r>
    </w:p>
    <w:p w14:paraId="2F17BDB2" w14:textId="5AB61EAA" w:rsidR="002901EB" w:rsidRDefault="002901EB" w:rsidP="002901EB">
      <w:pPr>
        <w:spacing w:line="240" w:lineRule="auto"/>
        <w:contextualSpacing/>
      </w:pPr>
      <w:r w:rsidRPr="001707D4">
        <w:rPr>
          <w:rFonts w:ascii="Times New Roman" w:hAnsi="Times New Roman" w:cs="Times New Roman"/>
          <w:sz w:val="21"/>
          <w:szCs w:val="21"/>
        </w:rPr>
        <w:t>That the ordinance shall become effective after its passage, approval, publication, and recordation</w:t>
      </w:r>
      <w:r>
        <w:rPr>
          <w:rFonts w:ascii="Times New Roman" w:hAnsi="Times New Roman" w:cs="Times New Roman"/>
          <w:sz w:val="21"/>
          <w:szCs w:val="21"/>
        </w:rPr>
        <w:t>.</w:t>
      </w:r>
    </w:p>
    <w:p w14:paraId="01A262BF" w14:textId="4DB2FCE6" w:rsidR="009D6C71" w:rsidRDefault="009D6C71" w:rsidP="00F7079A">
      <w:pPr>
        <w:spacing w:line="240" w:lineRule="auto"/>
        <w:contextualSpacing/>
      </w:pPr>
    </w:p>
    <w:p w14:paraId="669CD048" w14:textId="75542D65" w:rsidR="009D6C71" w:rsidRDefault="009D6C71" w:rsidP="00F7079A">
      <w:pPr>
        <w:spacing w:line="240" w:lineRule="auto"/>
        <w:contextualSpacing/>
      </w:pPr>
      <w:r>
        <w:t>Motion made by Councilman Peck</w:t>
      </w:r>
      <w:r w:rsidR="00464E8F">
        <w:t xml:space="preserve"> to approve</w:t>
      </w:r>
      <w:r>
        <w:t xml:space="preserve"> the 3</w:t>
      </w:r>
      <w:r w:rsidRPr="009D6C71">
        <w:rPr>
          <w:vertAlign w:val="superscript"/>
        </w:rPr>
        <w:t>rd</w:t>
      </w:r>
      <w:r>
        <w:t xml:space="preserve"> Reading of ORD 21-05-Zoning Change, seconded by Councilwoman Lewis.  Mayor Arndt abstained, 3 nays, Motion </w:t>
      </w:r>
      <w:r w:rsidR="002901EB">
        <w:t>FAILED</w:t>
      </w:r>
    </w:p>
    <w:p w14:paraId="378B33FF" w14:textId="72568EC8" w:rsidR="002901EB" w:rsidRDefault="002901EB" w:rsidP="00F7079A">
      <w:pPr>
        <w:spacing w:line="240" w:lineRule="auto"/>
        <w:contextualSpacing/>
      </w:pPr>
    </w:p>
    <w:p w14:paraId="7ACBF586" w14:textId="77777777" w:rsidR="002901EB" w:rsidRPr="001707D4" w:rsidRDefault="002901EB" w:rsidP="002901EB">
      <w:pPr>
        <w:jc w:val="center"/>
        <w:rPr>
          <w:rFonts w:ascii="Times New Roman" w:hAnsi="Times New Roman" w:cs="Times New Roman"/>
          <w:sz w:val="21"/>
          <w:szCs w:val="21"/>
        </w:rPr>
      </w:pPr>
      <w:r>
        <w:rPr>
          <w:rFonts w:ascii="Times New Roman" w:hAnsi="Times New Roman" w:cs="Times New Roman"/>
          <w:sz w:val="21"/>
          <w:szCs w:val="21"/>
        </w:rPr>
        <w:t>ORDINANCE 21-05</w:t>
      </w:r>
    </w:p>
    <w:p w14:paraId="7D971162" w14:textId="77777777" w:rsidR="002901EB" w:rsidRPr="001707D4" w:rsidRDefault="002901EB" w:rsidP="002901EB">
      <w:pPr>
        <w:jc w:val="center"/>
        <w:rPr>
          <w:rFonts w:ascii="Times New Roman" w:hAnsi="Times New Roman" w:cs="Times New Roman"/>
          <w:sz w:val="21"/>
          <w:szCs w:val="21"/>
        </w:rPr>
      </w:pPr>
    </w:p>
    <w:p w14:paraId="2782D89C" w14:textId="77777777" w:rsidR="002901EB" w:rsidRPr="001707D4" w:rsidRDefault="002901EB" w:rsidP="002901EB">
      <w:pPr>
        <w:rPr>
          <w:rFonts w:ascii="Times New Roman" w:hAnsi="Times New Roman" w:cs="Times New Roman"/>
          <w:sz w:val="21"/>
          <w:szCs w:val="21"/>
        </w:rPr>
      </w:pPr>
      <w:r w:rsidRPr="001707D4">
        <w:rPr>
          <w:rFonts w:ascii="Times New Roman" w:hAnsi="Times New Roman" w:cs="Times New Roman"/>
          <w:sz w:val="21"/>
          <w:szCs w:val="21"/>
        </w:rPr>
        <w:t>AN ORDINANCE TO CHANGE THE ZONING STATUS OF 2.0 ACRES OF LAND ON LOT #4 OF THE RYAN CREEK ADDITION TO THE TOWN OF COKEVILLE, IN LINCOLN COUTY, WYOMING FROM RA TO A.</w:t>
      </w:r>
    </w:p>
    <w:p w14:paraId="61BCA3D3" w14:textId="77777777" w:rsidR="002901EB" w:rsidRPr="001707D4" w:rsidRDefault="002901EB" w:rsidP="002901EB">
      <w:pPr>
        <w:rPr>
          <w:rFonts w:ascii="Times New Roman" w:hAnsi="Times New Roman" w:cs="Times New Roman"/>
          <w:sz w:val="21"/>
          <w:szCs w:val="21"/>
        </w:rPr>
      </w:pPr>
      <w:r w:rsidRPr="001707D4">
        <w:rPr>
          <w:rFonts w:ascii="Times New Roman" w:hAnsi="Times New Roman" w:cs="Times New Roman"/>
          <w:sz w:val="21"/>
          <w:szCs w:val="21"/>
        </w:rPr>
        <w:t>Section 1:</w:t>
      </w:r>
    </w:p>
    <w:p w14:paraId="1CE5B69D" w14:textId="77777777" w:rsidR="002901EB" w:rsidRPr="001707D4" w:rsidRDefault="002901EB" w:rsidP="002901EB">
      <w:pPr>
        <w:rPr>
          <w:rFonts w:ascii="Times New Roman" w:hAnsi="Times New Roman" w:cs="Times New Roman"/>
          <w:sz w:val="21"/>
          <w:szCs w:val="21"/>
        </w:rPr>
      </w:pPr>
      <w:r w:rsidRPr="001707D4">
        <w:rPr>
          <w:rFonts w:ascii="Times New Roman" w:hAnsi="Times New Roman" w:cs="Times New Roman"/>
          <w:sz w:val="21"/>
          <w:szCs w:val="21"/>
        </w:rPr>
        <w:t xml:space="preserve">Change of ordinance.  That lot </w:t>
      </w:r>
      <w:r>
        <w:rPr>
          <w:rFonts w:ascii="Times New Roman" w:hAnsi="Times New Roman" w:cs="Times New Roman"/>
          <w:sz w:val="21"/>
          <w:szCs w:val="21"/>
        </w:rPr>
        <w:t>3</w:t>
      </w:r>
      <w:r w:rsidRPr="001707D4">
        <w:rPr>
          <w:rFonts w:ascii="Times New Roman" w:hAnsi="Times New Roman" w:cs="Times New Roman"/>
          <w:sz w:val="21"/>
          <w:szCs w:val="21"/>
        </w:rPr>
        <w:t xml:space="preserve"> of the Ryan Creek addition of town of Cokeville, Lincoln County, Wyoming is hereby designated as A.</w:t>
      </w:r>
    </w:p>
    <w:p w14:paraId="339B5A29" w14:textId="77777777" w:rsidR="002901EB" w:rsidRPr="001707D4" w:rsidRDefault="002901EB" w:rsidP="002901EB">
      <w:pPr>
        <w:pStyle w:val="ListParagraph"/>
        <w:numPr>
          <w:ilvl w:val="0"/>
          <w:numId w:val="2"/>
        </w:numPr>
        <w:rPr>
          <w:rFonts w:ascii="Times New Roman" w:hAnsi="Times New Roman" w:cs="Times New Roman"/>
          <w:sz w:val="21"/>
          <w:szCs w:val="21"/>
        </w:rPr>
      </w:pPr>
      <w:r w:rsidRPr="001707D4">
        <w:rPr>
          <w:rFonts w:ascii="Times New Roman" w:hAnsi="Times New Roman" w:cs="Times New Roman"/>
          <w:sz w:val="21"/>
          <w:szCs w:val="21"/>
        </w:rPr>
        <w:lastRenderedPageBreak/>
        <w:t>That the above described property meet the minimum requirements for size and regulations for the A zoning designation as reviewed and recommended by the planning and Zoning Commission</w:t>
      </w:r>
    </w:p>
    <w:p w14:paraId="69DEA86A" w14:textId="77777777" w:rsidR="002901EB" w:rsidRPr="001707D4" w:rsidRDefault="002901EB" w:rsidP="002901EB">
      <w:pPr>
        <w:pStyle w:val="ListParagraph"/>
        <w:numPr>
          <w:ilvl w:val="0"/>
          <w:numId w:val="2"/>
        </w:numPr>
        <w:rPr>
          <w:rFonts w:ascii="Times New Roman" w:hAnsi="Times New Roman" w:cs="Times New Roman"/>
          <w:sz w:val="21"/>
          <w:szCs w:val="21"/>
        </w:rPr>
      </w:pPr>
      <w:r w:rsidRPr="001707D4">
        <w:rPr>
          <w:rFonts w:ascii="Times New Roman" w:hAnsi="Times New Roman" w:cs="Times New Roman"/>
          <w:sz w:val="21"/>
          <w:szCs w:val="21"/>
        </w:rPr>
        <w:t>That the owners, future owners, and/or residents of the above described property will comply with all ordinances that apply to A zoning.</w:t>
      </w:r>
    </w:p>
    <w:p w14:paraId="1DEFDC54" w14:textId="77777777" w:rsidR="002901EB" w:rsidRPr="001707D4" w:rsidRDefault="002901EB" w:rsidP="002901EB">
      <w:pPr>
        <w:pStyle w:val="ListParagraph"/>
        <w:numPr>
          <w:ilvl w:val="0"/>
          <w:numId w:val="2"/>
        </w:numPr>
        <w:rPr>
          <w:rFonts w:ascii="Times New Roman" w:hAnsi="Times New Roman" w:cs="Times New Roman"/>
          <w:sz w:val="21"/>
          <w:szCs w:val="21"/>
        </w:rPr>
      </w:pPr>
      <w:r w:rsidRPr="001707D4">
        <w:rPr>
          <w:rFonts w:ascii="Times New Roman" w:hAnsi="Times New Roman" w:cs="Times New Roman"/>
          <w:sz w:val="21"/>
          <w:szCs w:val="21"/>
        </w:rPr>
        <w:t>That the lot shall never be divided and/or subdivided at any time after the passage, approval, publication, and recordation of this ordinance.</w:t>
      </w:r>
    </w:p>
    <w:p w14:paraId="7DB083FE" w14:textId="3B2DAF8D" w:rsidR="002901EB" w:rsidRDefault="002901EB" w:rsidP="002901EB">
      <w:pPr>
        <w:spacing w:line="240" w:lineRule="auto"/>
        <w:contextualSpacing/>
      </w:pPr>
      <w:r w:rsidRPr="001707D4">
        <w:rPr>
          <w:rFonts w:ascii="Times New Roman" w:hAnsi="Times New Roman" w:cs="Times New Roman"/>
          <w:sz w:val="21"/>
          <w:szCs w:val="21"/>
        </w:rPr>
        <w:t>That the ordinance shall become effective after its passage, approval, publication, and recordat</w:t>
      </w:r>
      <w:r>
        <w:rPr>
          <w:rFonts w:ascii="Times New Roman" w:hAnsi="Times New Roman" w:cs="Times New Roman"/>
          <w:sz w:val="21"/>
          <w:szCs w:val="21"/>
        </w:rPr>
        <w:t xml:space="preserve">ion.  </w:t>
      </w:r>
    </w:p>
    <w:p w14:paraId="08F17CC4" w14:textId="334C2B1E" w:rsidR="00464E8F" w:rsidRDefault="00464E8F" w:rsidP="00F7079A">
      <w:pPr>
        <w:spacing w:line="240" w:lineRule="auto"/>
        <w:contextualSpacing/>
      </w:pPr>
    </w:p>
    <w:p w14:paraId="0C1EF56B" w14:textId="14206C0C" w:rsidR="00464E8F" w:rsidRDefault="00464E8F" w:rsidP="00F7079A">
      <w:pPr>
        <w:spacing w:line="240" w:lineRule="auto"/>
        <w:contextualSpacing/>
      </w:pPr>
      <w:r>
        <w:t xml:space="preserve">Motion by Councilman Peck to approve the </w:t>
      </w:r>
      <w:proofErr w:type="spellStart"/>
      <w:r>
        <w:t>Schwarting</w:t>
      </w:r>
      <w:proofErr w:type="spellEnd"/>
      <w:r>
        <w:t xml:space="preserve"> Building Permit, seconded by Councilman Viehweg.</w:t>
      </w:r>
    </w:p>
    <w:p w14:paraId="3ADDCDE5" w14:textId="6A30933F" w:rsidR="00464E8F" w:rsidRDefault="00464E8F" w:rsidP="00F7079A">
      <w:pPr>
        <w:spacing w:line="240" w:lineRule="auto"/>
        <w:contextualSpacing/>
      </w:pPr>
    </w:p>
    <w:p w14:paraId="648DB58C" w14:textId="16F27C9C" w:rsidR="00464E8F" w:rsidRDefault="00464E8F" w:rsidP="00F7079A">
      <w:pPr>
        <w:spacing w:line="240" w:lineRule="auto"/>
        <w:contextualSpacing/>
      </w:pPr>
      <w:r>
        <w:t xml:space="preserve">Discussion about the Household Pets Definition, Councilman Peck suggested to research the issue and create a solution for this issue.  </w:t>
      </w:r>
    </w:p>
    <w:p w14:paraId="6FA33546" w14:textId="633FBF01" w:rsidR="00464E8F" w:rsidRDefault="00464E8F" w:rsidP="00F7079A">
      <w:pPr>
        <w:spacing w:line="240" w:lineRule="auto"/>
        <w:contextualSpacing/>
      </w:pPr>
    </w:p>
    <w:p w14:paraId="1F8F7DE1" w14:textId="3B5747D9" w:rsidR="00464E8F" w:rsidRDefault="00464E8F" w:rsidP="00F7079A">
      <w:pPr>
        <w:spacing w:line="240" w:lineRule="auto"/>
        <w:contextualSpacing/>
      </w:pPr>
      <w:r>
        <w:t>Motion to discuss surveyor’s proposal by Councilman Peck</w:t>
      </w:r>
      <w:r w:rsidR="0033592E">
        <w:t>, seconded by Councilwoman Lewis.</w:t>
      </w:r>
    </w:p>
    <w:p w14:paraId="1E6C2D1F" w14:textId="6DBF445F" w:rsidR="0033592E" w:rsidRDefault="0033592E" w:rsidP="00F7079A">
      <w:pPr>
        <w:spacing w:line="240" w:lineRule="auto"/>
        <w:contextualSpacing/>
      </w:pPr>
      <w:r>
        <w:t>Motion to vote to close the discussion by Councilman Peck, seconded by Councilwoman Lewis.</w:t>
      </w:r>
    </w:p>
    <w:p w14:paraId="5DAEF13D" w14:textId="6D640DE8" w:rsidR="0033592E" w:rsidRDefault="0033592E" w:rsidP="00F7079A">
      <w:pPr>
        <w:spacing w:line="240" w:lineRule="auto"/>
        <w:contextualSpacing/>
      </w:pPr>
      <w:r>
        <w:t xml:space="preserve">Motion to accept </w:t>
      </w:r>
      <w:proofErr w:type="spellStart"/>
      <w:r>
        <w:t>Scherbel’s</w:t>
      </w:r>
      <w:proofErr w:type="spellEnd"/>
      <w:r>
        <w:t xml:space="preserve"> proposal with changes by Councilwoman Lewis, seconded by Councilman Peck.</w:t>
      </w:r>
    </w:p>
    <w:p w14:paraId="32765E9D" w14:textId="398E0385" w:rsidR="0033592E" w:rsidRDefault="0033592E" w:rsidP="00F7079A">
      <w:pPr>
        <w:spacing w:line="240" w:lineRule="auto"/>
        <w:contextualSpacing/>
      </w:pPr>
    </w:p>
    <w:p w14:paraId="1D11CCFB" w14:textId="08895756" w:rsidR="00EB5079" w:rsidRDefault="008E053E" w:rsidP="00F7079A">
      <w:pPr>
        <w:spacing w:line="240" w:lineRule="auto"/>
        <w:contextualSpacing/>
      </w:pPr>
      <w:r>
        <w:t>Todd Hurd a</w:t>
      </w:r>
      <w:r w:rsidR="00EB5079">
        <w:t>ddressed</w:t>
      </w:r>
      <w:r>
        <w:t xml:space="preserve"> the Council regarding the Water Well to be drill</w:t>
      </w:r>
      <w:r w:rsidR="00EB5079">
        <w:t xml:space="preserve">ed.  The Town has been approved for $200,000 from WWDC.  Todd suggested to apply for a </w:t>
      </w:r>
      <w:r w:rsidR="00D16E87">
        <w:t>grant</w:t>
      </w:r>
      <w:r w:rsidR="00EB5079">
        <w:t xml:space="preserve"> from SLIB</w:t>
      </w:r>
      <w:r w:rsidR="00D16E87">
        <w:t xml:space="preserve"> to cover the of the well.  T</w:t>
      </w:r>
      <w:r w:rsidR="00EB5079">
        <w:t>he Town would be responsible for th</w:t>
      </w:r>
      <w:r w:rsidR="00D16E87">
        <w:t>e amount not covered by the grant</w:t>
      </w:r>
      <w:r w:rsidR="00EB5079">
        <w:t>.  A motion by Councilman Peck to approve Resolution 21-02 to submit a grant request to SLIB to cover these costs, seconded by Councilman Viehweg.  Passed</w:t>
      </w:r>
    </w:p>
    <w:p w14:paraId="1829D412" w14:textId="7BE932A4" w:rsidR="008E053E" w:rsidRDefault="00EB5079" w:rsidP="00F7079A">
      <w:pPr>
        <w:spacing w:line="240" w:lineRule="auto"/>
        <w:contextualSpacing/>
      </w:pPr>
      <w:r>
        <w:t xml:space="preserve">A motion by Councilman Peck seconded by Councilman Lewis to approve Resolution 21-03 to increase the amount from WWDS additional monies if needed.  </w:t>
      </w:r>
    </w:p>
    <w:p w14:paraId="3C48B96F" w14:textId="4CFEBAE7" w:rsidR="00EB5079" w:rsidRDefault="00EB5079" w:rsidP="00F7079A">
      <w:pPr>
        <w:spacing w:line="240" w:lineRule="auto"/>
        <w:contextualSpacing/>
      </w:pPr>
    </w:p>
    <w:p w14:paraId="6355191E" w14:textId="764B9FD5" w:rsidR="00EB5079" w:rsidRDefault="00EB5079" w:rsidP="00F7079A">
      <w:pPr>
        <w:spacing w:line="240" w:lineRule="auto"/>
        <w:contextualSpacing/>
      </w:pPr>
      <w:r>
        <w:t>Justin Pope addressed the council regarding the sanitation survey.  The s</w:t>
      </w:r>
      <w:r w:rsidR="00605A33">
        <w:t xml:space="preserve">urvey went well.  He had the explanation letter ready to send to the EPA about the Chlorinator and also the information to be mailed to each resident.  The Chlorinator is repaired and running better.  </w:t>
      </w:r>
    </w:p>
    <w:p w14:paraId="368A9111" w14:textId="77777777" w:rsidR="00EB5079" w:rsidRDefault="00EB5079" w:rsidP="00F7079A">
      <w:pPr>
        <w:spacing w:line="240" w:lineRule="auto"/>
        <w:contextualSpacing/>
      </w:pPr>
    </w:p>
    <w:p w14:paraId="01B61428" w14:textId="16840E39" w:rsidR="0033592E" w:rsidRDefault="0033592E" w:rsidP="00F7079A">
      <w:pPr>
        <w:spacing w:line="240" w:lineRule="auto"/>
        <w:contextualSpacing/>
      </w:pPr>
      <w:r>
        <w:t>Motion by Councilman Peck to pursue purchase of vehicle 2014 w/42000 with plow for Justin to buy,</w:t>
      </w:r>
      <w:r w:rsidR="008E053E">
        <w:t xml:space="preserve"> and trade in the 1988 blue Chevrolet,</w:t>
      </w:r>
      <w:r>
        <w:t xml:space="preserve"> seconded by Councilman Viehweg.</w:t>
      </w:r>
      <w:r w:rsidR="008E053E">
        <w:t xml:space="preserve"> </w:t>
      </w:r>
    </w:p>
    <w:p w14:paraId="6322651D" w14:textId="77777777" w:rsidR="008E053E" w:rsidRDefault="008E053E" w:rsidP="00F7079A">
      <w:pPr>
        <w:spacing w:line="240" w:lineRule="auto"/>
        <w:contextualSpacing/>
      </w:pPr>
    </w:p>
    <w:p w14:paraId="1518EC11" w14:textId="7824F8A7" w:rsidR="0033592E" w:rsidRDefault="0033592E" w:rsidP="00F7079A">
      <w:pPr>
        <w:spacing w:line="240" w:lineRule="auto"/>
        <w:contextualSpacing/>
      </w:pPr>
    </w:p>
    <w:p w14:paraId="3D640C83" w14:textId="289DA7A1" w:rsidR="0033592E" w:rsidRDefault="0033592E" w:rsidP="00F7079A">
      <w:pPr>
        <w:spacing w:line="240" w:lineRule="auto"/>
        <w:contextualSpacing/>
      </w:pPr>
      <w:r>
        <w:t>Motion by Councilman Peck to reappropriate the police white truck to public works, seconded by Councilwoman Lewis.</w:t>
      </w:r>
    </w:p>
    <w:p w14:paraId="4334997D" w14:textId="53F12D9F" w:rsidR="0033592E" w:rsidRDefault="0033592E" w:rsidP="00F7079A">
      <w:pPr>
        <w:spacing w:line="240" w:lineRule="auto"/>
        <w:contextualSpacing/>
      </w:pPr>
    </w:p>
    <w:p w14:paraId="6670051A" w14:textId="1D5CC229" w:rsidR="0033592E" w:rsidRDefault="0033592E" w:rsidP="00F7079A">
      <w:pPr>
        <w:spacing w:line="240" w:lineRule="auto"/>
        <w:contextualSpacing/>
      </w:pPr>
      <w:r>
        <w:t>The 4</w:t>
      </w:r>
      <w:r w:rsidRPr="0033592E">
        <w:rPr>
          <w:vertAlign w:val="superscript"/>
        </w:rPr>
        <w:t>th</w:t>
      </w:r>
      <w:r>
        <w:t xml:space="preserve"> of July festivities with 80 people attending breakfast and dinner.  Carolyn Alder did an amazing presentation.</w:t>
      </w:r>
    </w:p>
    <w:p w14:paraId="0A916B40" w14:textId="5E93BFE4" w:rsidR="0033592E" w:rsidRDefault="0033592E" w:rsidP="00F7079A">
      <w:pPr>
        <w:spacing w:line="240" w:lineRule="auto"/>
        <w:contextualSpacing/>
      </w:pPr>
    </w:p>
    <w:p w14:paraId="653576CD" w14:textId="401D50E9" w:rsidR="00A23513" w:rsidRDefault="00A23513" w:rsidP="00F7079A">
      <w:pPr>
        <w:spacing w:line="240" w:lineRule="auto"/>
        <w:contextualSpacing/>
      </w:pPr>
      <w:r>
        <w:t>Motion by Councilwoman Lewis to go into executive session @9:15 to discuss personnel, seconded by Councilman Peck.</w:t>
      </w:r>
    </w:p>
    <w:p w14:paraId="3FB5E412" w14:textId="3FFB4FD2" w:rsidR="00A23513" w:rsidRDefault="00A23513" w:rsidP="00F7079A">
      <w:pPr>
        <w:spacing w:line="240" w:lineRule="auto"/>
        <w:contextualSpacing/>
      </w:pPr>
    </w:p>
    <w:p w14:paraId="2731F77E" w14:textId="386F387F" w:rsidR="00A23513" w:rsidRDefault="00A23513" w:rsidP="00F7079A">
      <w:pPr>
        <w:spacing w:line="240" w:lineRule="auto"/>
        <w:contextualSpacing/>
      </w:pPr>
      <w:r>
        <w:t>Motion to reconvene at 9:53</w:t>
      </w:r>
      <w:r w:rsidR="00F478E8">
        <w:t xml:space="preserve"> by Councilman Peck, seconded by Councilman Grandy.</w:t>
      </w:r>
    </w:p>
    <w:p w14:paraId="1DD73B07" w14:textId="65003BAE" w:rsidR="00F478E8" w:rsidRDefault="00F478E8" w:rsidP="00F7079A">
      <w:pPr>
        <w:spacing w:line="240" w:lineRule="auto"/>
        <w:contextualSpacing/>
      </w:pPr>
    </w:p>
    <w:p w14:paraId="54FE6EA2" w14:textId="24665FD2" w:rsidR="00F478E8" w:rsidRDefault="00F478E8" w:rsidP="00F7079A">
      <w:pPr>
        <w:spacing w:line="240" w:lineRule="auto"/>
        <w:contextualSpacing/>
      </w:pPr>
      <w:r>
        <w:t>Motion to post police position by Councilman Peck, seconded by Councilwoman Lewis.  Passed</w:t>
      </w:r>
    </w:p>
    <w:p w14:paraId="0EA9445B" w14:textId="20580D08" w:rsidR="00F478E8" w:rsidRDefault="00F478E8" w:rsidP="00F7079A">
      <w:pPr>
        <w:spacing w:line="240" w:lineRule="auto"/>
        <w:contextualSpacing/>
      </w:pPr>
      <w:r>
        <w:lastRenderedPageBreak/>
        <w:t>The town has received one Chief application and one application for the officer position.</w:t>
      </w:r>
    </w:p>
    <w:p w14:paraId="6CF8A573" w14:textId="19F019CD" w:rsidR="00F478E8" w:rsidRDefault="00F478E8" w:rsidP="00F7079A">
      <w:pPr>
        <w:spacing w:line="240" w:lineRule="auto"/>
        <w:contextualSpacing/>
      </w:pPr>
    </w:p>
    <w:p w14:paraId="2B1A8C0A" w14:textId="2D0B2F8F" w:rsidR="00F478E8" w:rsidRDefault="00F478E8" w:rsidP="00F7079A">
      <w:pPr>
        <w:spacing w:line="240" w:lineRule="auto"/>
        <w:contextualSpacing/>
      </w:pPr>
      <w:r>
        <w:t>Motion to purchase the 2014</w:t>
      </w:r>
      <w:r w:rsidR="00182AEE">
        <w:t xml:space="preserve"> pickup</w:t>
      </w:r>
      <w:r>
        <w:t xml:space="preserve"> for $14,500 by Councilman Peck, seconded by Councilwoman Lewis.  </w:t>
      </w:r>
    </w:p>
    <w:p w14:paraId="092062F3" w14:textId="3A80B415" w:rsidR="00F478E8" w:rsidRDefault="00F478E8" w:rsidP="00F7079A">
      <w:pPr>
        <w:spacing w:line="240" w:lineRule="auto"/>
        <w:contextualSpacing/>
      </w:pPr>
    </w:p>
    <w:p w14:paraId="76895F1E" w14:textId="42C8D11D" w:rsidR="00F478E8" w:rsidRDefault="00F478E8" w:rsidP="00F7079A">
      <w:pPr>
        <w:spacing w:line="240" w:lineRule="auto"/>
        <w:contextualSpacing/>
      </w:pPr>
      <w:r>
        <w:t>Next meeting will be held on August</w:t>
      </w:r>
      <w:r w:rsidR="00182AEE">
        <w:t xml:space="preserve"> 10</w:t>
      </w:r>
      <w:r>
        <w:t>, 2021 at 7:00 p.m.</w:t>
      </w:r>
    </w:p>
    <w:p w14:paraId="09DDAC84" w14:textId="77777777" w:rsidR="00875214" w:rsidRDefault="00875214" w:rsidP="00F478E8">
      <w:pPr>
        <w:spacing w:line="240" w:lineRule="auto"/>
        <w:contextualSpacing/>
      </w:pPr>
    </w:p>
    <w:p w14:paraId="0C703284" w14:textId="0F429F15" w:rsidR="00F478E8" w:rsidRDefault="00F478E8" w:rsidP="00F478E8">
      <w:pPr>
        <w:spacing w:line="240" w:lineRule="auto"/>
        <w:contextualSpacing/>
      </w:pPr>
      <w:r>
        <w:t>Motion to adjourn at                     p.m. by</w:t>
      </w:r>
    </w:p>
    <w:p w14:paraId="234AF301" w14:textId="0D59220B" w:rsidR="00F478E8" w:rsidRDefault="00F478E8" w:rsidP="00F478E8">
      <w:pPr>
        <w:spacing w:line="240" w:lineRule="auto"/>
        <w:contextualSpacing/>
      </w:pPr>
    </w:p>
    <w:p w14:paraId="2F7BA7B6" w14:textId="35DDAEEF" w:rsidR="00F478E8" w:rsidRDefault="00F478E8" w:rsidP="00F478E8">
      <w:pPr>
        <w:spacing w:line="240" w:lineRule="auto"/>
        <w:contextualSpacing/>
      </w:pPr>
    </w:p>
    <w:p w14:paraId="148CDB0C" w14:textId="7ABC1520" w:rsidR="00F478E8" w:rsidRDefault="00F478E8" w:rsidP="00F478E8">
      <w:pPr>
        <w:spacing w:line="240" w:lineRule="auto"/>
        <w:contextualSpacing/>
      </w:pPr>
    </w:p>
    <w:p w14:paraId="1C836E8E" w14:textId="7934EFDC" w:rsidR="00F478E8" w:rsidRDefault="00F478E8" w:rsidP="00F478E8">
      <w:pPr>
        <w:spacing w:line="240" w:lineRule="auto"/>
        <w:contextualSpacing/>
      </w:pPr>
    </w:p>
    <w:p w14:paraId="4BFB2D7C" w14:textId="0A9C1D68" w:rsidR="00F478E8" w:rsidRDefault="00F478E8" w:rsidP="00F478E8">
      <w:pPr>
        <w:spacing w:line="240" w:lineRule="auto"/>
        <w:contextualSpacing/>
      </w:pPr>
      <w:r>
        <w:t>_______________________________________________</w:t>
      </w:r>
    </w:p>
    <w:p w14:paraId="76E3E19E" w14:textId="214804E0" w:rsidR="00F478E8" w:rsidRDefault="00F478E8" w:rsidP="00F7079A">
      <w:pPr>
        <w:spacing w:line="240" w:lineRule="auto"/>
        <w:contextualSpacing/>
      </w:pPr>
      <w:r>
        <w:t>Mayor Rose Arndt</w:t>
      </w:r>
    </w:p>
    <w:p w14:paraId="62EFC73C" w14:textId="23BB3C0A" w:rsidR="00F478E8" w:rsidRDefault="00F478E8" w:rsidP="00F7079A">
      <w:pPr>
        <w:spacing w:line="240" w:lineRule="auto"/>
        <w:contextualSpacing/>
      </w:pPr>
    </w:p>
    <w:p w14:paraId="60FB0D0B" w14:textId="1A304ECB" w:rsidR="00F478E8" w:rsidRDefault="00F478E8" w:rsidP="00F7079A">
      <w:pPr>
        <w:spacing w:line="240" w:lineRule="auto"/>
        <w:contextualSpacing/>
      </w:pPr>
    </w:p>
    <w:p w14:paraId="4A4B7585" w14:textId="4BE85CDC" w:rsidR="00F478E8" w:rsidRDefault="00F478E8" w:rsidP="00F7079A">
      <w:pPr>
        <w:spacing w:line="240" w:lineRule="auto"/>
        <w:contextualSpacing/>
      </w:pPr>
    </w:p>
    <w:p w14:paraId="2C3F5331" w14:textId="14674E87" w:rsidR="00F478E8" w:rsidRDefault="00F478E8" w:rsidP="00F7079A">
      <w:pPr>
        <w:spacing w:line="240" w:lineRule="auto"/>
        <w:contextualSpacing/>
      </w:pPr>
    </w:p>
    <w:p w14:paraId="5A3C4EB5" w14:textId="0F003FA5" w:rsidR="00F478E8" w:rsidRDefault="00F478E8" w:rsidP="00F7079A">
      <w:pPr>
        <w:spacing w:line="240" w:lineRule="auto"/>
        <w:contextualSpacing/>
      </w:pPr>
      <w:r>
        <w:t>_______________________________________________</w:t>
      </w:r>
    </w:p>
    <w:p w14:paraId="5C6CFBDE" w14:textId="4E0C83E5" w:rsidR="00F478E8" w:rsidRDefault="00F478E8" w:rsidP="00F7079A">
      <w:pPr>
        <w:spacing w:line="240" w:lineRule="auto"/>
        <w:contextualSpacing/>
      </w:pPr>
      <w:r>
        <w:t>Clerk Jody Harmon</w:t>
      </w:r>
    </w:p>
    <w:p w14:paraId="1ECA2ADF" w14:textId="4CDB5F10" w:rsidR="00F478E8" w:rsidRDefault="00F478E8" w:rsidP="00F7079A">
      <w:pPr>
        <w:spacing w:line="240" w:lineRule="auto"/>
        <w:contextualSpacing/>
      </w:pPr>
    </w:p>
    <w:p w14:paraId="16DACF8B" w14:textId="77777777" w:rsidR="00F478E8" w:rsidRDefault="00F478E8" w:rsidP="00F7079A">
      <w:pPr>
        <w:spacing w:line="240" w:lineRule="auto"/>
        <w:contextualSpacing/>
      </w:pPr>
    </w:p>
    <w:p w14:paraId="68A1DF7E" w14:textId="2507E221" w:rsidR="009D6C71" w:rsidRDefault="009D6C71" w:rsidP="00F7079A">
      <w:pPr>
        <w:spacing w:line="240" w:lineRule="auto"/>
        <w:contextualSpacing/>
      </w:pPr>
    </w:p>
    <w:p w14:paraId="3A7AE168" w14:textId="77777777" w:rsidR="009D6C71" w:rsidRDefault="009D6C71" w:rsidP="00F7079A">
      <w:pPr>
        <w:spacing w:line="240" w:lineRule="auto"/>
        <w:contextualSpacing/>
      </w:pPr>
    </w:p>
    <w:p w14:paraId="3F1DCCD0" w14:textId="04D32B1E" w:rsidR="00F7079A" w:rsidRDefault="00F7079A" w:rsidP="00F7079A">
      <w:pPr>
        <w:spacing w:line="240" w:lineRule="auto"/>
        <w:contextualSpacing/>
      </w:pPr>
      <w:r>
        <w:tab/>
      </w:r>
    </w:p>
    <w:p w14:paraId="7918CB2B" w14:textId="77777777" w:rsidR="00BC056F" w:rsidRDefault="00BC056F" w:rsidP="00F7079A">
      <w:pPr>
        <w:spacing w:line="240" w:lineRule="auto"/>
        <w:contextualSpacing/>
      </w:pPr>
    </w:p>
    <w:sectPr w:rsidR="00BC05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1568D"/>
    <w:multiLevelType w:val="hybridMultilevel"/>
    <w:tmpl w:val="FE20940E"/>
    <w:lvl w:ilvl="0" w:tplc="E5EE58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E755E00"/>
    <w:multiLevelType w:val="hybridMultilevel"/>
    <w:tmpl w:val="FE20940E"/>
    <w:lvl w:ilvl="0" w:tplc="E5EE58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56F"/>
    <w:rsid w:val="00182AEE"/>
    <w:rsid w:val="002901EB"/>
    <w:rsid w:val="002E60FD"/>
    <w:rsid w:val="0033592E"/>
    <w:rsid w:val="00354CB3"/>
    <w:rsid w:val="00464E8F"/>
    <w:rsid w:val="0047466B"/>
    <w:rsid w:val="00605A33"/>
    <w:rsid w:val="006E037A"/>
    <w:rsid w:val="00875214"/>
    <w:rsid w:val="008E053E"/>
    <w:rsid w:val="009A76D1"/>
    <w:rsid w:val="009D6C71"/>
    <w:rsid w:val="009E369D"/>
    <w:rsid w:val="009E6541"/>
    <w:rsid w:val="00A23513"/>
    <w:rsid w:val="00A53E5F"/>
    <w:rsid w:val="00AE618A"/>
    <w:rsid w:val="00BC056F"/>
    <w:rsid w:val="00C730F4"/>
    <w:rsid w:val="00D16E87"/>
    <w:rsid w:val="00E13B00"/>
    <w:rsid w:val="00EB5079"/>
    <w:rsid w:val="00F478E8"/>
    <w:rsid w:val="00F7079A"/>
    <w:rsid w:val="00FF1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F0B86"/>
  <w15:chartTrackingRefBased/>
  <w15:docId w15:val="{5EBA59CF-4D02-4EAB-AFC8-9A54B1F93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01EB"/>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261</TotalTime>
  <Pages>4</Pages>
  <Words>1120</Words>
  <Characters>6384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Jody Harmon</dc:creator>
  <cp:keywords/>
  <dc:description/>
  <cp:lastModifiedBy>Jody Harmon</cp:lastModifiedBy>
  <cp:revision>10</cp:revision>
  <dcterms:created xsi:type="dcterms:W3CDTF">2021-07-20T16:23:00Z</dcterms:created>
  <dcterms:modified xsi:type="dcterms:W3CDTF">2021-08-11T21:47:00Z</dcterms:modified>
</cp:coreProperties>
</file>